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6DED6" w14:textId="77777777" w:rsidR="009249CF" w:rsidRPr="00286CBC" w:rsidRDefault="009249CF" w:rsidP="00495C8D">
      <w:pPr>
        <w:pStyle w:val="Title"/>
        <w:rPr>
          <w:rFonts w:ascii="Azo Sans" w:hAnsi="Azo Sans"/>
          <w:lang w:val="en-NZ"/>
        </w:rPr>
      </w:pPr>
    </w:p>
    <w:p w14:paraId="08960D1B" w14:textId="77777777" w:rsidR="00EF40D3" w:rsidRPr="00286CBC" w:rsidRDefault="00EF40D3" w:rsidP="00495C8D">
      <w:pPr>
        <w:pStyle w:val="Title"/>
        <w:rPr>
          <w:rFonts w:ascii="Azo Sans" w:hAnsi="Azo Sans"/>
          <w:lang w:val="en-NZ"/>
        </w:rPr>
      </w:pPr>
    </w:p>
    <w:p w14:paraId="7A0FB193" w14:textId="253B16D5" w:rsidR="00960444" w:rsidRPr="00286CBC" w:rsidRDefault="00EF40D3" w:rsidP="00495C8D">
      <w:pPr>
        <w:pStyle w:val="Title"/>
        <w:rPr>
          <w:rFonts w:ascii="Azo Sans" w:hAnsi="Azo Sans"/>
          <w:b/>
          <w:bCs/>
          <w:color w:val="000000" w:themeColor="text1"/>
          <w:lang w:val="en-NZ"/>
        </w:rPr>
      </w:pPr>
      <w:r w:rsidRPr="00286CBC">
        <w:rPr>
          <w:rFonts w:ascii="Azo Sans" w:hAnsi="Azo Sans"/>
          <w:color w:val="000000" w:themeColor="text1"/>
          <w:lang w:val="en-NZ"/>
        </w:rPr>
        <w:br/>
      </w:r>
      <w:r w:rsidR="009C70CD" w:rsidRPr="00286CBC">
        <w:rPr>
          <w:rFonts w:ascii="Azo Sans" w:hAnsi="Azo Sans"/>
          <w:b/>
          <w:bCs/>
          <w:color w:val="000000" w:themeColor="text1"/>
          <w:lang w:val="en-NZ"/>
        </w:rPr>
        <w:t xml:space="preserve">CRVS birth and death statistics </w:t>
      </w:r>
      <w:r w:rsidR="00577332" w:rsidRPr="00286CBC">
        <w:rPr>
          <w:rFonts w:ascii="Azo Sans" w:hAnsi="Azo Sans"/>
          <w:b/>
          <w:bCs/>
          <w:color w:val="000000" w:themeColor="text1"/>
          <w:lang w:val="en-NZ"/>
        </w:rPr>
        <w:t xml:space="preserve">report </w:t>
      </w:r>
      <w:r w:rsidR="009C70CD" w:rsidRPr="00286CBC">
        <w:rPr>
          <w:rFonts w:ascii="Azo Sans" w:hAnsi="Azo Sans"/>
          <w:b/>
          <w:bCs/>
          <w:color w:val="000000" w:themeColor="text1"/>
          <w:lang w:val="en-NZ"/>
        </w:rPr>
        <w:t xml:space="preserve">template </w:t>
      </w:r>
    </w:p>
    <w:p w14:paraId="7C4AC0CA" w14:textId="77777777" w:rsidR="00495C8D" w:rsidRPr="00286CBC" w:rsidRDefault="00495C8D">
      <w:pPr>
        <w:rPr>
          <w:rFonts w:ascii="Azo Sans" w:hAnsi="Azo Sans"/>
          <w:lang w:val="en-NZ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8966"/>
      </w:tblGrid>
      <w:tr w:rsidR="00582536" w:rsidRPr="00286CBC" w14:paraId="6C119D7E" w14:textId="77777777" w:rsidTr="00EF40D3">
        <w:tc>
          <w:tcPr>
            <w:tcW w:w="8966" w:type="dxa"/>
            <w:shd w:val="clear" w:color="auto" w:fill="auto"/>
          </w:tcPr>
          <w:p w14:paraId="0F6EA2A0" w14:textId="77777777" w:rsidR="00582536" w:rsidRPr="00286CBC" w:rsidRDefault="00582536" w:rsidP="00DC4295">
            <w:pPr>
              <w:pStyle w:val="Heading1"/>
              <w:spacing w:line="240" w:lineRule="auto"/>
              <w:rPr>
                <w:rFonts w:ascii="Azo Sans" w:hAnsi="Azo Sans"/>
                <w:lang w:val="en-NZ"/>
              </w:rPr>
            </w:pPr>
            <w:r w:rsidRPr="00286CBC">
              <w:rPr>
                <w:rFonts w:ascii="Azo Sans" w:hAnsi="Azo Sans"/>
                <w:lang w:val="en-NZ"/>
              </w:rPr>
              <w:t>Note</w:t>
            </w:r>
          </w:p>
          <w:p w14:paraId="22617A7E" w14:textId="49BAC2BB" w:rsidR="00582536" w:rsidRPr="00286CBC" w:rsidRDefault="00582536" w:rsidP="00DC4295">
            <w:pPr>
              <w:spacing w:after="0" w:line="240" w:lineRule="auto"/>
              <w:rPr>
                <w:rFonts w:ascii="Azo Sans" w:hAnsi="Azo Sans"/>
                <w:sz w:val="28"/>
                <w:szCs w:val="28"/>
                <w:lang w:val="en-NZ"/>
              </w:rPr>
            </w:pPr>
            <w:r w:rsidRPr="00286CBC">
              <w:rPr>
                <w:rFonts w:ascii="Azo Sans" w:hAnsi="Azo Sans"/>
                <w:sz w:val="28"/>
                <w:szCs w:val="28"/>
                <w:lang w:val="en-NZ"/>
              </w:rPr>
              <w:t xml:space="preserve">Due to lack of human resources relatively few countries manage to publish </w:t>
            </w:r>
            <w:r w:rsidR="00520F4E">
              <w:rPr>
                <w:rFonts w:ascii="Azo Sans" w:hAnsi="Azo Sans"/>
                <w:sz w:val="28"/>
                <w:szCs w:val="28"/>
                <w:lang w:val="en-NZ"/>
              </w:rPr>
              <w:t>v</w:t>
            </w:r>
            <w:r w:rsidRPr="00286CBC">
              <w:rPr>
                <w:rFonts w:ascii="Azo Sans" w:hAnsi="Azo Sans"/>
                <w:sz w:val="28"/>
                <w:szCs w:val="28"/>
                <w:lang w:val="en-NZ"/>
              </w:rPr>
              <w:t xml:space="preserve">ital </w:t>
            </w:r>
            <w:r w:rsidR="00520F4E">
              <w:rPr>
                <w:rFonts w:ascii="Azo Sans" w:hAnsi="Azo Sans"/>
                <w:sz w:val="28"/>
                <w:szCs w:val="28"/>
                <w:lang w:val="en-NZ"/>
              </w:rPr>
              <w:t>s</w:t>
            </w:r>
            <w:r w:rsidRPr="00286CBC">
              <w:rPr>
                <w:rFonts w:ascii="Azo Sans" w:hAnsi="Azo Sans"/>
                <w:sz w:val="28"/>
                <w:szCs w:val="28"/>
                <w:lang w:val="en-NZ"/>
              </w:rPr>
              <w:t xml:space="preserve">tatistics reports annually. With the growing demand for vital statistics and with the availability of software tools to assist them like </w:t>
            </w:r>
            <w:r w:rsidR="006A4B57" w:rsidRPr="00286CBC">
              <w:rPr>
                <w:rFonts w:ascii="Azo Sans" w:hAnsi="Azo Sans"/>
                <w:sz w:val="28"/>
                <w:szCs w:val="28"/>
                <w:lang w:val="en-NZ"/>
              </w:rPr>
              <w:t>‘</w:t>
            </w:r>
            <w:r w:rsidRPr="00286CBC">
              <w:rPr>
                <w:rFonts w:ascii="Azo Sans" w:hAnsi="Azo Sans"/>
                <w:sz w:val="28"/>
                <w:szCs w:val="28"/>
                <w:lang w:val="en-NZ"/>
              </w:rPr>
              <w:t>Analysis of Causes of National Death for Action</w:t>
            </w:r>
            <w:r w:rsidR="006A4B57" w:rsidRPr="00286CBC">
              <w:rPr>
                <w:rFonts w:ascii="Azo Sans" w:hAnsi="Azo Sans"/>
                <w:sz w:val="28"/>
                <w:szCs w:val="28"/>
                <w:lang w:val="en-NZ"/>
              </w:rPr>
              <w:t>’</w:t>
            </w:r>
            <w:r w:rsidRPr="00286CBC">
              <w:rPr>
                <w:rFonts w:ascii="Azo Sans" w:hAnsi="Azo Sans"/>
                <w:sz w:val="28"/>
                <w:szCs w:val="28"/>
                <w:lang w:val="en-NZ"/>
              </w:rPr>
              <w:t xml:space="preserve"> (ANACONDA) even </w:t>
            </w:r>
            <w:r w:rsidR="006233F9" w:rsidRPr="00286CBC">
              <w:rPr>
                <w:rFonts w:ascii="Azo Sans" w:hAnsi="Azo Sans"/>
                <w:sz w:val="28"/>
                <w:szCs w:val="28"/>
                <w:lang w:val="en-NZ"/>
              </w:rPr>
              <w:t>less well-resourced</w:t>
            </w:r>
            <w:r w:rsidRPr="00286CBC">
              <w:rPr>
                <w:rFonts w:ascii="Azo Sans" w:hAnsi="Azo Sans"/>
                <w:sz w:val="28"/>
                <w:szCs w:val="28"/>
                <w:lang w:val="en-NZ"/>
              </w:rPr>
              <w:t xml:space="preserve"> statistical offices will be able to prepare and publish reports of annual </w:t>
            </w:r>
            <w:r w:rsidR="00C24CB1">
              <w:rPr>
                <w:rFonts w:ascii="Azo Sans" w:hAnsi="Azo Sans"/>
                <w:sz w:val="28"/>
                <w:szCs w:val="28"/>
                <w:lang w:val="en-NZ"/>
              </w:rPr>
              <w:t>birth and death</w:t>
            </w:r>
            <w:r w:rsidRPr="00286CBC">
              <w:rPr>
                <w:rFonts w:ascii="Azo Sans" w:hAnsi="Azo Sans"/>
                <w:sz w:val="28"/>
                <w:szCs w:val="28"/>
                <w:lang w:val="en-NZ"/>
              </w:rPr>
              <w:t xml:space="preserve"> statistics regularly. </w:t>
            </w:r>
          </w:p>
          <w:p w14:paraId="10A4E741" w14:textId="77777777" w:rsidR="00582536" w:rsidRPr="00286CBC" w:rsidRDefault="00582536" w:rsidP="00DC4295">
            <w:pPr>
              <w:spacing w:after="0" w:line="240" w:lineRule="auto"/>
              <w:rPr>
                <w:rFonts w:ascii="Azo Sans" w:hAnsi="Azo Sans"/>
                <w:sz w:val="28"/>
                <w:szCs w:val="28"/>
                <w:lang w:val="en-NZ"/>
              </w:rPr>
            </w:pPr>
          </w:p>
          <w:p w14:paraId="214853ED" w14:textId="77777777" w:rsidR="00582536" w:rsidRPr="00286CBC" w:rsidRDefault="00582536" w:rsidP="00DC4295">
            <w:pPr>
              <w:spacing w:after="0" w:line="240" w:lineRule="auto"/>
              <w:rPr>
                <w:rFonts w:ascii="Azo Sans" w:hAnsi="Azo Sans"/>
                <w:sz w:val="28"/>
                <w:szCs w:val="28"/>
                <w:lang w:val="en-NZ"/>
              </w:rPr>
            </w:pPr>
            <w:r w:rsidRPr="00286CBC">
              <w:rPr>
                <w:rFonts w:ascii="Azo Sans" w:hAnsi="Azo Sans"/>
                <w:sz w:val="28"/>
                <w:szCs w:val="28"/>
                <w:lang w:val="en-NZ"/>
              </w:rPr>
              <w:t xml:space="preserve">ANACONDA produces a host of useful indicators, tables and charts that can be exported and used for data reports. </w:t>
            </w:r>
          </w:p>
          <w:p w14:paraId="6EC85E1F" w14:textId="77777777" w:rsidR="00582536" w:rsidRPr="00286CBC" w:rsidRDefault="00582536" w:rsidP="00DC4295">
            <w:pPr>
              <w:spacing w:after="0" w:line="240" w:lineRule="auto"/>
              <w:rPr>
                <w:rFonts w:ascii="Azo Sans" w:hAnsi="Azo Sans"/>
                <w:sz w:val="28"/>
                <w:szCs w:val="28"/>
                <w:lang w:val="en-NZ"/>
              </w:rPr>
            </w:pPr>
            <w:r w:rsidRPr="00286CBC">
              <w:rPr>
                <w:rFonts w:ascii="Azo Sans" w:hAnsi="Azo Sans"/>
                <w:sz w:val="28"/>
                <w:szCs w:val="28"/>
                <w:lang w:val="en-NZ"/>
              </w:rPr>
              <w:t xml:space="preserve"> </w:t>
            </w:r>
          </w:p>
          <w:p w14:paraId="17CFBFDA" w14:textId="4BDCEF2A" w:rsidR="00582536" w:rsidRPr="00286CBC" w:rsidRDefault="00582536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  <w:bookmarkStart w:id="0" w:name="_GoBack"/>
            <w:r w:rsidRPr="00286CBC">
              <w:rPr>
                <w:rFonts w:ascii="Azo Sans" w:hAnsi="Azo Sans"/>
                <w:sz w:val="28"/>
                <w:szCs w:val="28"/>
                <w:lang w:val="en-NZ"/>
              </w:rPr>
              <w:t xml:space="preserve">The proposed template for a </w:t>
            </w:r>
            <w:r w:rsidR="00C24CB1">
              <w:rPr>
                <w:rFonts w:ascii="Azo Sans" w:hAnsi="Azo Sans"/>
                <w:sz w:val="28"/>
                <w:szCs w:val="28"/>
                <w:lang w:val="en-NZ"/>
              </w:rPr>
              <w:t>CRVS birth and death statistics</w:t>
            </w:r>
            <w:r w:rsidRPr="00286CBC">
              <w:rPr>
                <w:rFonts w:ascii="Azo Sans" w:hAnsi="Azo Sans"/>
                <w:sz w:val="28"/>
                <w:szCs w:val="28"/>
                <w:lang w:val="en-NZ"/>
              </w:rPr>
              <w:t xml:space="preserve"> report has been designed to make maximum use of the reporting function of the tool and will ensure that useful data on vital events will become available for policy</w:t>
            </w:r>
            <w:bookmarkEnd w:id="0"/>
            <w:r w:rsidRPr="00286CBC">
              <w:rPr>
                <w:rFonts w:ascii="Azo Sans" w:hAnsi="Azo Sans"/>
                <w:sz w:val="28"/>
                <w:szCs w:val="28"/>
                <w:lang w:val="en-NZ"/>
              </w:rPr>
              <w:t xml:space="preserve">. At the same time a reliable quality assessment of the vital statistics data will be provided to ensure that users are aware of any limitation of data. This will build confidence in </w:t>
            </w:r>
            <w:r w:rsidR="00791C95" w:rsidRPr="00286CBC">
              <w:rPr>
                <w:rFonts w:ascii="Azo Sans" w:hAnsi="Azo Sans"/>
                <w:sz w:val="28"/>
                <w:szCs w:val="28"/>
                <w:lang w:val="en-NZ"/>
              </w:rPr>
              <w:t>the data and ensure that they are used to the maximum</w:t>
            </w:r>
            <w:r w:rsidRPr="00286CBC">
              <w:rPr>
                <w:rFonts w:ascii="Azo Sans" w:hAnsi="Azo Sans"/>
                <w:lang w:val="en-NZ"/>
              </w:rPr>
              <w:t>.</w:t>
            </w:r>
          </w:p>
          <w:p w14:paraId="17FFD9F3" w14:textId="77777777" w:rsidR="00582536" w:rsidRPr="00286CBC" w:rsidRDefault="00582536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  <w:p w14:paraId="4D590B41" w14:textId="77777777" w:rsidR="00582536" w:rsidRPr="00286CBC" w:rsidRDefault="00582536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</w:tr>
      <w:tr w:rsidR="00582536" w:rsidRPr="00286CBC" w14:paraId="2E1E33AD" w14:textId="77777777" w:rsidTr="00EF40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3E5A7" w14:textId="77777777" w:rsidR="00582536" w:rsidRPr="00286CBC" w:rsidRDefault="00582536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</w:tr>
    </w:tbl>
    <w:p w14:paraId="57B13F00" w14:textId="77777777" w:rsidR="00495C8D" w:rsidRPr="00286CBC" w:rsidRDefault="00495C8D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br w:type="page"/>
      </w:r>
    </w:p>
    <w:p w14:paraId="45CAC3F5" w14:textId="1CC403BA" w:rsidR="00495C8D" w:rsidRPr="00286CBC" w:rsidRDefault="00495C8D">
      <w:pPr>
        <w:pStyle w:val="TOCHeading"/>
        <w:rPr>
          <w:rFonts w:ascii="Azo Sans" w:hAnsi="Azo Sans"/>
        </w:rPr>
      </w:pPr>
      <w:r w:rsidRPr="00286CBC">
        <w:rPr>
          <w:rFonts w:ascii="Azo Sans" w:hAnsi="Azo Sans"/>
        </w:rPr>
        <w:lastRenderedPageBreak/>
        <w:t>Contents</w:t>
      </w:r>
    </w:p>
    <w:p w14:paraId="0ECC697F" w14:textId="77777777" w:rsidR="00AE0F09" w:rsidRPr="00286CBC" w:rsidRDefault="00495C8D">
      <w:pPr>
        <w:pStyle w:val="TOC1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r w:rsidRPr="00286CBC">
        <w:rPr>
          <w:rFonts w:ascii="Azo Sans" w:hAnsi="Azo Sans"/>
        </w:rPr>
        <w:fldChar w:fldCharType="begin"/>
      </w:r>
      <w:r w:rsidRPr="00286CBC">
        <w:rPr>
          <w:rFonts w:ascii="Azo Sans" w:hAnsi="Azo Sans"/>
        </w:rPr>
        <w:instrText xml:space="preserve"> TOC \o "1-3" \h \z \u </w:instrText>
      </w:r>
      <w:r w:rsidRPr="00286CBC">
        <w:rPr>
          <w:rFonts w:ascii="Azo Sans" w:hAnsi="Azo Sans"/>
        </w:rPr>
        <w:fldChar w:fldCharType="separate"/>
      </w:r>
      <w:hyperlink w:anchor="_Toc491356997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Acronyms and abbreviations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_Toc491356997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5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52F7D84B" w14:textId="77777777" w:rsidR="00AE0F09" w:rsidRPr="00286CBC" w:rsidRDefault="00B36007">
      <w:pPr>
        <w:pStyle w:val="TOC1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6998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Preface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_Toc491356998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5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0931A711" w14:textId="77777777" w:rsidR="00AE0F09" w:rsidRPr="00286CBC" w:rsidRDefault="00B36007">
      <w:pPr>
        <w:pStyle w:val="TOC1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6999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Acknowledgements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_Toc491356999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5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50E2E747" w14:textId="77777777" w:rsidR="00AE0F09" w:rsidRPr="00286CBC" w:rsidRDefault="00B36007">
      <w:pPr>
        <w:pStyle w:val="TOC1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00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Country vital statistics profile and Executive summary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_Toc491357000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5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2BCF8029" w14:textId="77777777" w:rsidR="00AE0F09" w:rsidRPr="00286CBC" w:rsidRDefault="00B36007">
      <w:pPr>
        <w:pStyle w:val="TOC1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01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Background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_Toc491357001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6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527477EA" w14:textId="77777777" w:rsidR="00AE0F09" w:rsidRPr="00286CBC" w:rsidRDefault="00B36007">
      <w:pPr>
        <w:pStyle w:val="TOC2"/>
        <w:tabs>
          <w:tab w:val="left" w:pos="660"/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02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</w:t>
        </w:r>
        <w:r w:rsidR="00AE0F09" w:rsidRPr="00286CBC">
          <w:rPr>
            <w:rFonts w:ascii="Azo Sans" w:eastAsia="Times New Roman" w:hAnsi="Azo Sans"/>
            <w:noProof/>
            <w:lang w:val="en-US"/>
          </w:rPr>
          <w:tab/>
        </w:r>
        <w:r w:rsidR="00AE0F09" w:rsidRPr="00286CBC">
          <w:rPr>
            <w:rStyle w:val="Hyperlink"/>
            <w:rFonts w:ascii="Azo Sans" w:hAnsi="Azo Sans"/>
            <w:noProof/>
            <w:lang w:val="en-NZ"/>
          </w:rPr>
          <w:t>Brief description of the Civil Registration Act if such exist or key laws relating to civil registration.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_Toc491357002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6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59292FBC" w14:textId="77777777" w:rsidR="00AE0F09" w:rsidRPr="00286CBC" w:rsidRDefault="00B36007">
      <w:pPr>
        <w:pStyle w:val="TOC2"/>
        <w:tabs>
          <w:tab w:val="left" w:pos="660"/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03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</w:t>
        </w:r>
        <w:r w:rsidR="00AE0F09" w:rsidRPr="00286CBC">
          <w:rPr>
            <w:rFonts w:ascii="Azo Sans" w:eastAsia="Times New Roman" w:hAnsi="Azo Sans"/>
            <w:noProof/>
            <w:lang w:val="en-US"/>
          </w:rPr>
          <w:tab/>
        </w:r>
        <w:r w:rsidR="00AE0F09" w:rsidRPr="00286CBC">
          <w:rPr>
            <w:rStyle w:val="Hyperlink"/>
            <w:rFonts w:ascii="Azo Sans" w:hAnsi="Azo Sans"/>
            <w:noProof/>
            <w:lang w:val="en-NZ"/>
          </w:rPr>
          <w:t>Diagrams showing the organisational structure of the system, the registration process and information flows.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_Toc491357003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6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1C19366F" w14:textId="77777777" w:rsidR="00AE0F09" w:rsidRPr="00286CBC" w:rsidRDefault="00B36007">
      <w:pPr>
        <w:pStyle w:val="TOC2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04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Quality assessment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_Toc491357004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6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0E4A12D3" w14:textId="77777777" w:rsidR="00AE0F09" w:rsidRPr="00286CBC" w:rsidRDefault="00B36007">
      <w:pPr>
        <w:pStyle w:val="TOC2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05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Methodology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_Toc491357005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6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4AC0DB9A" w14:textId="77777777" w:rsidR="00AE0F09" w:rsidRPr="00286CBC" w:rsidRDefault="00B36007">
      <w:pPr>
        <w:pStyle w:val="TOC1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06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Births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_Toc491357006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8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63B59090" w14:textId="77777777" w:rsidR="00AE0F09" w:rsidRPr="00286CBC" w:rsidRDefault="00B36007">
      <w:pPr>
        <w:pStyle w:val="TOC2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07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Total births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_Toc491357007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8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4777DA8D" w14:textId="77777777" w:rsidR="00AE0F09" w:rsidRPr="00286CBC" w:rsidRDefault="00B36007">
      <w:pPr>
        <w:pStyle w:val="TOC3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08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Line graph with total number of births for the last 10 years or more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_Toc491357008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8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5C081ED3" w14:textId="77777777" w:rsidR="00AE0F09" w:rsidRPr="00286CBC" w:rsidRDefault="00B36007">
      <w:pPr>
        <w:pStyle w:val="TOC3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09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Histogram/ table with actual number of births by sex for last two year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_Toc491357009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8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3E93690F" w14:textId="77777777" w:rsidR="00AE0F09" w:rsidRPr="00286CBC" w:rsidRDefault="00B36007">
      <w:pPr>
        <w:pStyle w:val="TOC3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10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Table with number and per cent of births by usual residence region of the mother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_Toc491357010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8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38322736" w14:textId="77777777" w:rsidR="00AE0F09" w:rsidRPr="00286CBC" w:rsidRDefault="00B36007">
      <w:pPr>
        <w:pStyle w:val="TOC3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11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Table with number and percent of births by age of mother for ages 15-49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_Toc491357011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8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77171662" w14:textId="77777777" w:rsidR="00AE0F09" w:rsidRPr="00286CBC" w:rsidRDefault="00B36007">
      <w:pPr>
        <w:pStyle w:val="TOC3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12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Histogram showing number of births by birth order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_Toc491357012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8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4BC2B0A7" w14:textId="77777777" w:rsidR="00AE0F09" w:rsidRPr="00286CBC" w:rsidRDefault="00B36007">
      <w:pPr>
        <w:pStyle w:val="TOC2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13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Crude birth rate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_Toc491357013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8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06FFC4AC" w14:textId="77777777" w:rsidR="00AE0F09" w:rsidRPr="00286CBC" w:rsidRDefault="00B36007">
      <w:pPr>
        <w:pStyle w:val="TOC3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14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Line graph with CDR over time (last 20 years)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_Toc491357014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8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1D28B156" w14:textId="77777777" w:rsidR="00AE0F09" w:rsidRPr="00286CBC" w:rsidRDefault="00B36007">
      <w:pPr>
        <w:pStyle w:val="TOC2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15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Total fertility rates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_Toc491357015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9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3D27E238" w14:textId="77777777" w:rsidR="00AE0F09" w:rsidRPr="00286CBC" w:rsidRDefault="00B36007">
      <w:pPr>
        <w:pStyle w:val="TOC3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16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Histogram showing TFR over time (last 20 years)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_Toc491357016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9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3E1E5E1A" w14:textId="77777777" w:rsidR="00AE0F09" w:rsidRPr="00286CBC" w:rsidRDefault="00B36007">
      <w:pPr>
        <w:pStyle w:val="TOC2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17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Age specific fertility rates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_Toc491357017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9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2E0CEA88" w14:textId="77777777" w:rsidR="00AE0F09" w:rsidRPr="00286CBC" w:rsidRDefault="00B36007">
      <w:pPr>
        <w:pStyle w:val="TOC3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18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Table with ASFR for latest year compared to those 5 and 10 years ago for ages 15-49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_Toc491357018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9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408E2A24" w14:textId="77777777" w:rsidR="00AE0F09" w:rsidRPr="00286CBC" w:rsidRDefault="00B36007">
      <w:pPr>
        <w:pStyle w:val="TOC1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19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Deaths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_Toc491357019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9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28F36C8A" w14:textId="77777777" w:rsidR="00AE0F09" w:rsidRPr="00286CBC" w:rsidRDefault="00B36007">
      <w:pPr>
        <w:pStyle w:val="TOC2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20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Total deaths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_Toc491357020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9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1D97AC39" w14:textId="77777777" w:rsidR="00AE0F09" w:rsidRPr="00286CBC" w:rsidRDefault="00B36007">
      <w:pPr>
        <w:pStyle w:val="TOC3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21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Line graph with total number of deaths for the last 10 years or more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_Toc491357021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9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5EB6C220" w14:textId="77777777" w:rsidR="00AE0F09" w:rsidRPr="00286CBC" w:rsidRDefault="00B36007">
      <w:pPr>
        <w:pStyle w:val="TOC3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22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Histogram with stacked bars/table with actual numbers of infant and child deaths (&lt;28 days, 1-11mths, 1-4 years) compared to previous period of relevance (10 years ago)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_Toc491357022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9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2442210A" w14:textId="77777777" w:rsidR="00AE0F09" w:rsidRPr="00286CBC" w:rsidRDefault="00B36007">
      <w:pPr>
        <w:pStyle w:val="TOC3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23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Histogram /table with actual numbers of maternal deaths compared to previous period of relevance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_Toc491357023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9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17FA4730" w14:textId="77777777" w:rsidR="00AE0F09" w:rsidRPr="00286CBC" w:rsidRDefault="00B36007">
      <w:pPr>
        <w:pStyle w:val="TOC3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24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Death pyramid by age (5year age groups until 85+) and sex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_Toc491357024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9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7789CC02" w14:textId="77777777" w:rsidR="00AE0F09" w:rsidRPr="00286CBC" w:rsidRDefault="00B36007">
      <w:pPr>
        <w:pStyle w:val="TOC3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25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Chart showing male excess mortality over females (rates) by age (5 year groups)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_Toc491357025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9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7C64652E" w14:textId="77777777" w:rsidR="00AE0F09" w:rsidRPr="00286CBC" w:rsidRDefault="00B36007">
      <w:pPr>
        <w:pStyle w:val="TOC3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26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Table with number and per cent of deaths by region or administrative districts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_Toc491357026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9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328A8AAD" w14:textId="77777777" w:rsidR="00AE0F09" w:rsidRPr="00286CBC" w:rsidRDefault="00B36007">
      <w:pPr>
        <w:pStyle w:val="TOC2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27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Crude death rate and age-standardised mortality rate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_Toc491357027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9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07F6D728" w14:textId="77777777" w:rsidR="00AE0F09" w:rsidRPr="00286CBC" w:rsidRDefault="00B36007">
      <w:pPr>
        <w:pStyle w:val="TOC3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28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Line graphs of CDR and age-standardised MR over time (last 10 years, by sex)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_Toc491357028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9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23A8D7E0" w14:textId="77777777" w:rsidR="00AE0F09" w:rsidRPr="00286CBC" w:rsidRDefault="00B36007">
      <w:pPr>
        <w:pStyle w:val="TOC2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29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Age-specific mortality rate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_Toc491357029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9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1F6E64A6" w14:textId="77777777" w:rsidR="00AE0F09" w:rsidRPr="00286CBC" w:rsidRDefault="00B36007">
      <w:pPr>
        <w:pStyle w:val="TOC2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30" w:history="1">
        <w:r w:rsidR="00AE0F09" w:rsidRPr="00286CBC">
          <w:rPr>
            <w:rStyle w:val="Hyperlink"/>
            <w:rFonts w:ascii="Azo Sans" w:hAnsi="Azo Sans"/>
            <w:noProof/>
          </w:rPr>
          <w:t>Life expectancy at birth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_Toc491357030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10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6917F797" w14:textId="77777777" w:rsidR="00AE0F09" w:rsidRPr="00286CBC" w:rsidRDefault="00B36007">
      <w:pPr>
        <w:pStyle w:val="TOC3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31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Graph comparing life expectancy at birth (male, female, total) over time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_Toc491357031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10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57823A0A" w14:textId="77777777" w:rsidR="00AE0F09" w:rsidRPr="00286CBC" w:rsidRDefault="00B36007">
      <w:pPr>
        <w:pStyle w:val="TOC3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32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Graph of latest LE at birth compared with international comparator data, by sex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_Toc491357032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10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39F977D6" w14:textId="77777777" w:rsidR="00AE0F09" w:rsidRPr="00286CBC" w:rsidRDefault="00B36007">
      <w:pPr>
        <w:pStyle w:val="TOC2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33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Under-five mortality rate (U5MR)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_Toc491357033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10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32771D4B" w14:textId="77777777" w:rsidR="00AE0F09" w:rsidRPr="00286CBC" w:rsidRDefault="00B36007">
      <w:pPr>
        <w:pStyle w:val="TOC3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34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Line chart of U5MR over time (eventually with international comparator data)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_Toc491357034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10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1EAB83D7" w14:textId="77777777" w:rsidR="00AE0F09" w:rsidRPr="00286CBC" w:rsidRDefault="00B36007">
      <w:pPr>
        <w:pStyle w:val="TOC2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35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Adult mortality (45Q15)(the probability of death between the ages 15-60)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_Toc491357035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11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34ED8E6C" w14:textId="77777777" w:rsidR="00AE0F09" w:rsidRPr="00286CBC" w:rsidRDefault="00B36007">
      <w:pPr>
        <w:pStyle w:val="TOC1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36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Causes of death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_Toc491357036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11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187D8B5F" w14:textId="77777777" w:rsidR="00AE0F09" w:rsidRPr="00286CBC" w:rsidRDefault="00B36007">
      <w:pPr>
        <w:pStyle w:val="TOC3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37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Chart of distribution of deaths according to three broad cause groups and unusable causes (see ANACONDA)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_Toc491357037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11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23586F97" w14:textId="77777777" w:rsidR="00AE0F09" w:rsidRPr="00286CBC" w:rsidRDefault="00B36007">
      <w:pPr>
        <w:pStyle w:val="TOC3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38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Pie diagrams to compare before and after the re-distribution of unusable causes (see ANACONDA)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_Toc491357038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11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12BDB08D" w14:textId="77777777" w:rsidR="00AE0F09" w:rsidRPr="00286CBC" w:rsidRDefault="00B36007">
      <w:pPr>
        <w:pStyle w:val="TOC3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39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Table showing number and per cent distribution of unusable causes according to typology of these (see ANACONDA)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_Toc491357039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11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122AC9A6" w14:textId="77777777" w:rsidR="00AE0F09" w:rsidRPr="00286CBC" w:rsidRDefault="00B36007">
      <w:pPr>
        <w:pStyle w:val="TOC2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40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Top 20 causes of death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_Toc491357040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11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0E86902B" w14:textId="77777777" w:rsidR="00AE0F09" w:rsidRPr="00286CBC" w:rsidRDefault="00B36007">
      <w:pPr>
        <w:pStyle w:val="TOC2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41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Children (under-five)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_Toc491357041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11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5B557133" w14:textId="77777777" w:rsidR="00AE0F09" w:rsidRPr="00286CBC" w:rsidRDefault="00B36007">
      <w:pPr>
        <w:pStyle w:val="TOC2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42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Adolescents (5-19 years old)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_Toc491357042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12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77E4987A" w14:textId="77777777" w:rsidR="00AE0F09" w:rsidRPr="00286CBC" w:rsidRDefault="00B36007">
      <w:pPr>
        <w:pStyle w:val="TOC2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43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Young adults (20-39 years old)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_Toc491357043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12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17BA7031" w14:textId="77777777" w:rsidR="00AE0F09" w:rsidRPr="00286CBC" w:rsidRDefault="00B36007">
      <w:pPr>
        <w:pStyle w:val="TOC2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44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Older adults (40-69 years old)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_Toc491357044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12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666EC29E" w14:textId="77777777" w:rsidR="00AE0F09" w:rsidRPr="00286CBC" w:rsidRDefault="00B36007">
      <w:pPr>
        <w:pStyle w:val="TOC2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45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Oldest adults (70+years old)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_Toc491357045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12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422D17CB" w14:textId="77777777" w:rsidR="00AE0F09" w:rsidRPr="00286CBC" w:rsidRDefault="00B36007">
      <w:pPr>
        <w:pStyle w:val="TOC1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46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Conclusion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_Toc491357046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13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56F68BE7" w14:textId="77777777" w:rsidR="00AE0F09" w:rsidRPr="00286CBC" w:rsidRDefault="00B36007">
      <w:pPr>
        <w:pStyle w:val="TOC1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47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References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_Toc491357047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13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4B620FDC" w14:textId="77777777" w:rsidR="00AE0F09" w:rsidRPr="00286CBC" w:rsidRDefault="00B36007">
      <w:pPr>
        <w:pStyle w:val="TOC1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48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Annex 1: ANACONDA data quality assessment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_Toc491357048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13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0C0736D4" w14:textId="77777777" w:rsidR="00AE0F09" w:rsidRPr="00286CBC" w:rsidRDefault="00B36007">
      <w:pPr>
        <w:pStyle w:val="TOC1"/>
        <w:tabs>
          <w:tab w:val="right" w:leader="dot" w:pos="9016"/>
        </w:tabs>
        <w:rPr>
          <w:rFonts w:ascii="Azo Sans" w:eastAsia="Times New Roman" w:hAnsi="Azo Sans"/>
          <w:noProof/>
          <w:lang w:val="en-US"/>
        </w:rPr>
      </w:pPr>
      <w:hyperlink w:anchor="_Toc491357049" w:history="1">
        <w:r w:rsidR="00AE0F09" w:rsidRPr="00286CBC">
          <w:rPr>
            <w:rStyle w:val="Hyperlink"/>
            <w:rFonts w:ascii="Azo Sans" w:hAnsi="Azo Sans"/>
            <w:noProof/>
            <w:lang w:val="en-NZ"/>
          </w:rPr>
          <w:t>Annex 2: Detailed statistical tables</w:t>
        </w:r>
        <w:r w:rsidR="00AE0F09" w:rsidRPr="00286CBC">
          <w:rPr>
            <w:rFonts w:ascii="Azo Sans" w:hAnsi="Azo Sans"/>
            <w:noProof/>
            <w:webHidden/>
          </w:rPr>
          <w:tab/>
        </w:r>
        <w:r w:rsidR="00AE0F09" w:rsidRPr="00286CBC">
          <w:rPr>
            <w:rFonts w:ascii="Azo Sans" w:hAnsi="Azo Sans"/>
            <w:noProof/>
            <w:webHidden/>
          </w:rPr>
          <w:fldChar w:fldCharType="begin"/>
        </w:r>
        <w:r w:rsidR="00AE0F09" w:rsidRPr="00286CBC">
          <w:rPr>
            <w:rFonts w:ascii="Azo Sans" w:hAnsi="Azo Sans"/>
            <w:noProof/>
            <w:webHidden/>
          </w:rPr>
          <w:instrText xml:space="preserve"> PAGEREF _Toc491357049 \h </w:instrText>
        </w:r>
        <w:r w:rsidR="00AE0F09" w:rsidRPr="00286CBC">
          <w:rPr>
            <w:rFonts w:ascii="Azo Sans" w:hAnsi="Azo Sans"/>
            <w:noProof/>
            <w:webHidden/>
          </w:rPr>
        </w:r>
        <w:r w:rsidR="00AE0F09" w:rsidRPr="00286CBC">
          <w:rPr>
            <w:rFonts w:ascii="Azo Sans" w:hAnsi="Azo Sans"/>
            <w:noProof/>
            <w:webHidden/>
          </w:rPr>
          <w:fldChar w:fldCharType="separate"/>
        </w:r>
        <w:r w:rsidR="006233F9" w:rsidRPr="00286CBC">
          <w:rPr>
            <w:rFonts w:ascii="Azo Sans" w:hAnsi="Azo Sans"/>
            <w:noProof/>
            <w:webHidden/>
          </w:rPr>
          <w:t>13</w:t>
        </w:r>
        <w:r w:rsidR="00AE0F09" w:rsidRPr="00286CBC">
          <w:rPr>
            <w:rFonts w:ascii="Azo Sans" w:hAnsi="Azo Sans"/>
            <w:noProof/>
            <w:webHidden/>
          </w:rPr>
          <w:fldChar w:fldCharType="end"/>
        </w:r>
      </w:hyperlink>
    </w:p>
    <w:p w14:paraId="0BCF1692" w14:textId="08721CB5" w:rsidR="00495C8D" w:rsidRPr="00286CBC" w:rsidRDefault="00495C8D">
      <w:pPr>
        <w:rPr>
          <w:rFonts w:ascii="Azo Sans" w:hAnsi="Azo Sans"/>
        </w:rPr>
      </w:pPr>
      <w:r w:rsidRPr="00286CBC">
        <w:rPr>
          <w:rFonts w:ascii="Azo Sans" w:hAnsi="Azo Sans"/>
          <w:noProof/>
        </w:rPr>
        <w:fldChar w:fldCharType="end"/>
      </w:r>
    </w:p>
    <w:p w14:paraId="22A19151" w14:textId="77777777" w:rsidR="00495C8D" w:rsidRPr="00286CBC" w:rsidRDefault="00495C8D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br w:type="page"/>
      </w:r>
    </w:p>
    <w:p w14:paraId="2B50A5B2" w14:textId="77777777" w:rsidR="006A3D8D" w:rsidRPr="00286CBC" w:rsidRDefault="006A3D8D" w:rsidP="00CB2748">
      <w:pPr>
        <w:pStyle w:val="Heading1"/>
        <w:rPr>
          <w:rFonts w:ascii="Azo Sans" w:hAnsi="Azo Sans"/>
          <w:lang w:val="en-NZ"/>
        </w:rPr>
      </w:pPr>
      <w:bookmarkStart w:id="1" w:name="_Toc491356997"/>
      <w:r w:rsidRPr="00286CBC">
        <w:rPr>
          <w:rFonts w:ascii="Azo Sans" w:hAnsi="Azo Sans"/>
          <w:lang w:val="en-NZ"/>
        </w:rPr>
        <w:lastRenderedPageBreak/>
        <w:t>Acronyms and abbreviations</w:t>
      </w:r>
      <w:bookmarkEnd w:id="1"/>
      <w:r w:rsidR="00CB2748" w:rsidRPr="00286CBC">
        <w:rPr>
          <w:rFonts w:ascii="Azo Sans" w:hAnsi="Azo Sans"/>
          <w:lang w:val="en-NZ"/>
        </w:rPr>
        <w:t xml:space="preserve"> </w:t>
      </w:r>
    </w:p>
    <w:p w14:paraId="4FF16C43" w14:textId="77777777" w:rsidR="006A3D8D" w:rsidRPr="00286CBC" w:rsidRDefault="006A3D8D" w:rsidP="006A3D8D">
      <w:pPr>
        <w:pStyle w:val="Heading1"/>
        <w:rPr>
          <w:rFonts w:ascii="Azo Sans" w:hAnsi="Azo Sans"/>
          <w:lang w:val="en-NZ"/>
        </w:rPr>
      </w:pPr>
      <w:bookmarkStart w:id="2" w:name="_Toc491356998"/>
      <w:r w:rsidRPr="00286CBC">
        <w:rPr>
          <w:rFonts w:ascii="Azo Sans" w:hAnsi="Azo Sans"/>
          <w:lang w:val="en-NZ"/>
        </w:rPr>
        <w:t>Preface</w:t>
      </w:r>
      <w:bookmarkEnd w:id="2"/>
    </w:p>
    <w:p w14:paraId="7BD334EE" w14:textId="77777777" w:rsidR="00961EC7" w:rsidRPr="00286CBC" w:rsidRDefault="00961EC7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 xml:space="preserve">Should </w:t>
      </w:r>
      <w:r w:rsidR="004974D4" w:rsidRPr="00286CBC">
        <w:rPr>
          <w:rFonts w:ascii="Azo Sans" w:hAnsi="Azo Sans"/>
          <w:lang w:val="en-NZ"/>
        </w:rPr>
        <w:t xml:space="preserve">briefly </w:t>
      </w:r>
      <w:r w:rsidRPr="00286CBC">
        <w:rPr>
          <w:rFonts w:ascii="Azo Sans" w:hAnsi="Azo Sans"/>
          <w:lang w:val="en-NZ"/>
        </w:rPr>
        <w:t xml:space="preserve">cover </w:t>
      </w:r>
      <w:r w:rsidR="00B8301E" w:rsidRPr="00286CBC">
        <w:rPr>
          <w:rFonts w:ascii="Azo Sans" w:hAnsi="Azo Sans"/>
          <w:lang w:val="en-NZ"/>
        </w:rPr>
        <w:t xml:space="preserve">such </w:t>
      </w:r>
      <w:r w:rsidRPr="00286CBC">
        <w:rPr>
          <w:rFonts w:ascii="Azo Sans" w:hAnsi="Azo Sans"/>
          <w:lang w:val="en-NZ"/>
        </w:rPr>
        <w:t>things as:</w:t>
      </w:r>
    </w:p>
    <w:p w14:paraId="70A2928F" w14:textId="77777777" w:rsidR="006A1641" w:rsidRPr="00286CBC" w:rsidRDefault="006A1641" w:rsidP="00961EC7">
      <w:pPr>
        <w:pStyle w:val="ListParagraph"/>
        <w:numPr>
          <w:ilvl w:val="0"/>
          <w:numId w:val="3"/>
        </w:num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Aim of report</w:t>
      </w:r>
    </w:p>
    <w:p w14:paraId="27DD5AC8" w14:textId="77777777" w:rsidR="006A3D8D" w:rsidRPr="00286CBC" w:rsidRDefault="006A3D8D" w:rsidP="00961EC7">
      <w:pPr>
        <w:pStyle w:val="ListParagraph"/>
        <w:numPr>
          <w:ilvl w:val="0"/>
          <w:numId w:val="3"/>
        </w:num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Who the report was prepared for</w:t>
      </w:r>
    </w:p>
    <w:p w14:paraId="71F0749C" w14:textId="77777777" w:rsidR="00091568" w:rsidRPr="00286CBC" w:rsidRDefault="00091568" w:rsidP="00961EC7">
      <w:pPr>
        <w:pStyle w:val="ListParagraph"/>
        <w:numPr>
          <w:ilvl w:val="0"/>
          <w:numId w:val="3"/>
        </w:num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Who collected the data and who compiled it</w:t>
      </w:r>
    </w:p>
    <w:p w14:paraId="30B6693A" w14:textId="77777777" w:rsidR="00091568" w:rsidRPr="00286CBC" w:rsidRDefault="00091568" w:rsidP="00961EC7">
      <w:pPr>
        <w:pStyle w:val="ListParagraph"/>
        <w:numPr>
          <w:ilvl w:val="0"/>
          <w:numId w:val="3"/>
        </w:num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 xml:space="preserve">Scope and coverage of publication </w:t>
      </w:r>
    </w:p>
    <w:p w14:paraId="60EFA6EB" w14:textId="77777777" w:rsidR="00091568" w:rsidRPr="00286CBC" w:rsidRDefault="00091568" w:rsidP="00961EC7">
      <w:pPr>
        <w:pStyle w:val="ListParagraph"/>
        <w:numPr>
          <w:ilvl w:val="0"/>
          <w:numId w:val="3"/>
        </w:num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Use of the report</w:t>
      </w:r>
    </w:p>
    <w:p w14:paraId="64E35ED5" w14:textId="77777777" w:rsidR="006A3D8D" w:rsidRPr="00286CBC" w:rsidRDefault="006A3D8D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Endorsement from minister or other official (if applicable)</w:t>
      </w:r>
    </w:p>
    <w:p w14:paraId="01BA0CF1" w14:textId="77777777" w:rsidR="006A3D8D" w:rsidRPr="00286CBC" w:rsidRDefault="006A3D8D">
      <w:pPr>
        <w:rPr>
          <w:rFonts w:ascii="Azo Sans" w:hAnsi="Azo Sans"/>
          <w:lang w:val="en-NZ"/>
        </w:rPr>
      </w:pPr>
    </w:p>
    <w:p w14:paraId="598F1AD1" w14:textId="77777777" w:rsidR="006A3D8D" w:rsidRPr="00286CBC" w:rsidRDefault="006A3D8D" w:rsidP="006A1641">
      <w:pPr>
        <w:pStyle w:val="Heading1"/>
        <w:rPr>
          <w:rFonts w:ascii="Azo Sans" w:hAnsi="Azo Sans"/>
          <w:lang w:val="en-NZ"/>
        </w:rPr>
      </w:pPr>
      <w:bookmarkStart w:id="3" w:name="_Toc491356999"/>
      <w:r w:rsidRPr="00286CBC">
        <w:rPr>
          <w:rFonts w:ascii="Azo Sans" w:hAnsi="Azo Sans"/>
          <w:lang w:val="en-NZ"/>
        </w:rPr>
        <w:t>Acknowledgements</w:t>
      </w:r>
      <w:bookmarkEnd w:id="3"/>
    </w:p>
    <w:p w14:paraId="6204B6A4" w14:textId="77777777" w:rsidR="006A3D8D" w:rsidRPr="00286CBC" w:rsidRDefault="006A3D8D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All people who contributed to the report</w:t>
      </w:r>
    </w:p>
    <w:p w14:paraId="69DFA5F1" w14:textId="77777777" w:rsidR="00091568" w:rsidRPr="00286CBC" w:rsidRDefault="00091568">
      <w:pPr>
        <w:rPr>
          <w:rFonts w:ascii="Azo Sans" w:eastAsia="Times New Roman" w:hAnsi="Azo Sans"/>
          <w:color w:val="2E74B5"/>
          <w:sz w:val="32"/>
          <w:szCs w:val="32"/>
          <w:lang w:val="en-NZ"/>
        </w:rPr>
      </w:pPr>
    </w:p>
    <w:p w14:paraId="43EDEBC3" w14:textId="77777777" w:rsidR="0038550F" w:rsidRPr="00286CBC" w:rsidRDefault="00091568" w:rsidP="006A3D8D">
      <w:pPr>
        <w:pStyle w:val="Heading1"/>
        <w:rPr>
          <w:rFonts w:ascii="Azo Sans" w:hAnsi="Azo Sans"/>
          <w:lang w:val="en-NZ"/>
        </w:rPr>
      </w:pPr>
      <w:bookmarkStart w:id="4" w:name="_Toc491357000"/>
      <w:r w:rsidRPr="00286CBC">
        <w:rPr>
          <w:rFonts w:ascii="Azo Sans" w:hAnsi="Azo Sans"/>
          <w:lang w:val="en-NZ"/>
        </w:rPr>
        <w:t xml:space="preserve">Country vital statistics profile and </w:t>
      </w:r>
      <w:r w:rsidR="0038550F" w:rsidRPr="00286CBC">
        <w:rPr>
          <w:rFonts w:ascii="Azo Sans" w:hAnsi="Azo Sans"/>
          <w:lang w:val="en-NZ"/>
        </w:rPr>
        <w:t>Executive summary</w:t>
      </w:r>
      <w:bookmarkEnd w:id="4"/>
    </w:p>
    <w:p w14:paraId="197A702F" w14:textId="1F5C8B16" w:rsidR="0038550F" w:rsidRPr="00286CBC" w:rsidRDefault="0038550F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One</w:t>
      </w:r>
      <w:r w:rsidR="006A3D8D" w:rsidRPr="00286CBC">
        <w:rPr>
          <w:rFonts w:ascii="Azo Sans" w:hAnsi="Azo Sans"/>
          <w:lang w:val="en-NZ"/>
        </w:rPr>
        <w:t>- or two</w:t>
      </w:r>
      <w:r w:rsidRPr="00286CBC">
        <w:rPr>
          <w:rFonts w:ascii="Azo Sans" w:hAnsi="Azo Sans"/>
          <w:lang w:val="en-NZ"/>
        </w:rPr>
        <w:t>-page summary of key indicators</w:t>
      </w:r>
      <w:r w:rsidR="004974D4" w:rsidRPr="00286CBC">
        <w:rPr>
          <w:rFonts w:ascii="Azo Sans" w:hAnsi="Azo Sans"/>
          <w:lang w:val="en-NZ"/>
        </w:rPr>
        <w:t>,</w:t>
      </w:r>
      <w:r w:rsidRPr="00286CBC">
        <w:rPr>
          <w:rFonts w:ascii="Azo Sans" w:hAnsi="Azo Sans"/>
          <w:lang w:val="en-NZ"/>
        </w:rPr>
        <w:t xml:space="preserve"> </w:t>
      </w:r>
      <w:r w:rsidR="004974D4" w:rsidRPr="00286CBC">
        <w:rPr>
          <w:rFonts w:ascii="Azo Sans" w:hAnsi="Azo Sans"/>
          <w:lang w:val="en-NZ"/>
        </w:rPr>
        <w:t xml:space="preserve">such as those in the </w:t>
      </w:r>
      <w:r w:rsidR="00057DAF" w:rsidRPr="00286CBC">
        <w:rPr>
          <w:rFonts w:ascii="Azo Sans" w:hAnsi="Azo Sans"/>
          <w:lang w:val="en-NZ"/>
        </w:rPr>
        <w:t>table below,</w:t>
      </w:r>
      <w:r w:rsidRPr="00286CBC">
        <w:rPr>
          <w:rFonts w:ascii="Azo Sans" w:hAnsi="Azo Sans"/>
          <w:lang w:val="en-NZ"/>
        </w:rPr>
        <w:t xml:space="preserve"> with comparisons to </w:t>
      </w:r>
      <w:r w:rsidR="006A1641" w:rsidRPr="00286CBC">
        <w:rPr>
          <w:rFonts w:ascii="Azo Sans" w:hAnsi="Azo Sans"/>
          <w:lang w:val="en-NZ"/>
        </w:rPr>
        <w:t xml:space="preserve">some </w:t>
      </w:r>
      <w:r w:rsidRPr="00286CBC">
        <w:rPr>
          <w:rFonts w:ascii="Azo Sans" w:hAnsi="Azo Sans"/>
          <w:lang w:val="en-NZ"/>
        </w:rPr>
        <w:t xml:space="preserve">previous </w:t>
      </w:r>
      <w:proofErr w:type="spellStart"/>
      <w:r w:rsidR="00782669">
        <w:rPr>
          <w:rFonts w:ascii="Azo Sans" w:hAnsi="Azo Sans"/>
          <w:lang w:val="en-NZ"/>
        </w:rPr>
        <w:t>eg</w:t>
      </w:r>
      <w:proofErr w:type="spellEnd"/>
      <w:r w:rsidR="00782669" w:rsidRPr="00286CBC">
        <w:rPr>
          <w:rFonts w:ascii="Azo Sans" w:hAnsi="Azo Sans"/>
          <w:lang w:val="en-NZ"/>
        </w:rPr>
        <w:t xml:space="preserve"> </w:t>
      </w:r>
      <w:r w:rsidR="00057DAF" w:rsidRPr="00286CBC">
        <w:rPr>
          <w:rFonts w:ascii="Azo Sans" w:hAnsi="Azo Sans"/>
          <w:lang w:val="en-NZ"/>
        </w:rPr>
        <w:t xml:space="preserve">last year and 5 year </w:t>
      </w:r>
      <w:r w:rsidRPr="00286CBC">
        <w:rPr>
          <w:rFonts w:ascii="Azo Sans" w:hAnsi="Azo Sans"/>
          <w:lang w:val="en-NZ"/>
        </w:rPr>
        <w:t>/</w:t>
      </w:r>
      <w:r w:rsidR="00057DAF" w:rsidRPr="00286CBC">
        <w:rPr>
          <w:rFonts w:ascii="Azo Sans" w:hAnsi="Azo Sans"/>
          <w:lang w:val="en-NZ"/>
        </w:rPr>
        <w:t>10 years earlier.</w:t>
      </w:r>
      <w:r w:rsidR="006F15A4" w:rsidRPr="00286CBC">
        <w:rPr>
          <w:rFonts w:ascii="Azo Sans" w:hAnsi="Azo Sans"/>
          <w:lang w:val="en-NZ"/>
        </w:rPr>
        <w:t xml:space="preserve"> Each country may have specific disease priorities that are being monitored which could be added to the table, </w:t>
      </w:r>
      <w:proofErr w:type="spellStart"/>
      <w:r w:rsidR="00782669">
        <w:rPr>
          <w:rFonts w:ascii="Azo Sans" w:hAnsi="Azo Sans"/>
          <w:lang w:val="en-NZ"/>
        </w:rPr>
        <w:t>eg</w:t>
      </w:r>
      <w:proofErr w:type="spellEnd"/>
      <w:r w:rsidR="00782669" w:rsidRPr="00286CBC">
        <w:rPr>
          <w:rFonts w:ascii="Azo Sans" w:hAnsi="Azo Sans"/>
          <w:lang w:val="en-NZ"/>
        </w:rPr>
        <w:t xml:space="preserve"> </w:t>
      </w:r>
      <w:r w:rsidR="006F15A4" w:rsidRPr="00286CBC">
        <w:rPr>
          <w:rFonts w:ascii="Azo Sans" w:hAnsi="Azo Sans"/>
          <w:lang w:val="en-NZ"/>
        </w:rPr>
        <w:t>the SDGs, HIVAIDS, malaria, etc.</w:t>
      </w:r>
    </w:p>
    <w:p w14:paraId="092E7479" w14:textId="77777777" w:rsidR="00057DAF" w:rsidRPr="00286CBC" w:rsidRDefault="00057DAF">
      <w:pPr>
        <w:rPr>
          <w:rFonts w:ascii="Azo Sans" w:hAnsi="Azo Sans"/>
          <w:lang w:val="en-NZ"/>
        </w:rPr>
      </w:pPr>
    </w:p>
    <w:p w14:paraId="5636FEAD" w14:textId="77777777" w:rsidR="006A3D8D" w:rsidRPr="00286CBC" w:rsidRDefault="006A3D8D" w:rsidP="006A3D8D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 xml:space="preserve">Table of key indicators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1007"/>
        <w:gridCol w:w="838"/>
        <w:gridCol w:w="838"/>
      </w:tblGrid>
      <w:tr w:rsidR="0007735D" w:rsidRPr="00286CBC" w14:paraId="68352D20" w14:textId="77777777" w:rsidTr="00DC4295">
        <w:tc>
          <w:tcPr>
            <w:tcW w:w="4995" w:type="dxa"/>
            <w:shd w:val="clear" w:color="auto" w:fill="auto"/>
          </w:tcPr>
          <w:p w14:paraId="16D51FF2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  <w:r w:rsidRPr="00286CBC">
              <w:rPr>
                <w:rFonts w:ascii="Azo Sans" w:hAnsi="Azo Sans"/>
                <w:lang w:val="en-NZ"/>
              </w:rPr>
              <w:t>Indicator name</w:t>
            </w:r>
          </w:p>
        </w:tc>
        <w:tc>
          <w:tcPr>
            <w:tcW w:w="1007" w:type="dxa"/>
            <w:shd w:val="clear" w:color="auto" w:fill="auto"/>
          </w:tcPr>
          <w:p w14:paraId="09374C60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  <w:r w:rsidRPr="00286CBC">
              <w:rPr>
                <w:rFonts w:ascii="Azo Sans" w:hAnsi="Azo Sans"/>
                <w:lang w:val="en-NZ"/>
              </w:rPr>
              <w:t>Year 2010</w:t>
            </w:r>
          </w:p>
        </w:tc>
        <w:tc>
          <w:tcPr>
            <w:tcW w:w="838" w:type="dxa"/>
            <w:shd w:val="clear" w:color="auto" w:fill="auto"/>
          </w:tcPr>
          <w:p w14:paraId="2979C0F7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  <w:r w:rsidRPr="00286CBC">
              <w:rPr>
                <w:rFonts w:ascii="Azo Sans" w:hAnsi="Azo Sans"/>
                <w:lang w:val="en-NZ"/>
              </w:rPr>
              <w:t>Year</w:t>
            </w:r>
          </w:p>
          <w:p w14:paraId="3EEC7F26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  <w:r w:rsidRPr="00286CBC">
              <w:rPr>
                <w:rFonts w:ascii="Azo Sans" w:hAnsi="Azo Sans"/>
                <w:lang w:val="en-NZ"/>
              </w:rPr>
              <w:t>2015</w:t>
            </w:r>
          </w:p>
        </w:tc>
        <w:tc>
          <w:tcPr>
            <w:tcW w:w="838" w:type="dxa"/>
            <w:shd w:val="clear" w:color="auto" w:fill="auto"/>
          </w:tcPr>
          <w:p w14:paraId="11D6B038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  <w:r w:rsidRPr="00286CBC">
              <w:rPr>
                <w:rFonts w:ascii="Azo Sans" w:hAnsi="Azo Sans"/>
                <w:lang w:val="en-NZ"/>
              </w:rPr>
              <w:t>Year</w:t>
            </w:r>
          </w:p>
          <w:p w14:paraId="74331EE5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  <w:r w:rsidRPr="00286CBC">
              <w:rPr>
                <w:rFonts w:ascii="Azo Sans" w:hAnsi="Azo Sans"/>
                <w:lang w:val="en-NZ"/>
              </w:rPr>
              <w:t xml:space="preserve">2017 </w:t>
            </w:r>
          </w:p>
        </w:tc>
      </w:tr>
      <w:tr w:rsidR="0007735D" w:rsidRPr="00286CBC" w14:paraId="057C4A11" w14:textId="77777777" w:rsidTr="00DC4295">
        <w:tc>
          <w:tcPr>
            <w:tcW w:w="4995" w:type="dxa"/>
            <w:shd w:val="clear" w:color="auto" w:fill="auto"/>
          </w:tcPr>
          <w:p w14:paraId="5B11213B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  <w:r w:rsidRPr="00286CBC">
              <w:rPr>
                <w:rFonts w:ascii="Azo Sans" w:hAnsi="Azo Sans"/>
                <w:lang w:val="en-NZ"/>
              </w:rPr>
              <w:t>Resident population (units to be indicated as part of the indicators))</w:t>
            </w:r>
          </w:p>
        </w:tc>
        <w:tc>
          <w:tcPr>
            <w:tcW w:w="1007" w:type="dxa"/>
            <w:shd w:val="clear" w:color="auto" w:fill="auto"/>
          </w:tcPr>
          <w:p w14:paraId="3B34B0E5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6F732093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2EB58A02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</w:tr>
      <w:tr w:rsidR="0007735D" w:rsidRPr="00286CBC" w14:paraId="0240D960" w14:textId="77777777" w:rsidTr="00DC4295">
        <w:tc>
          <w:tcPr>
            <w:tcW w:w="4995" w:type="dxa"/>
            <w:shd w:val="clear" w:color="auto" w:fill="auto"/>
          </w:tcPr>
          <w:p w14:paraId="0C3231C4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  <w:r w:rsidRPr="00286CBC">
              <w:rPr>
                <w:rFonts w:ascii="Azo Sans" w:hAnsi="Azo Sans"/>
                <w:lang w:val="en-NZ"/>
              </w:rPr>
              <w:t>Births, total</w:t>
            </w:r>
          </w:p>
        </w:tc>
        <w:tc>
          <w:tcPr>
            <w:tcW w:w="1007" w:type="dxa"/>
            <w:shd w:val="clear" w:color="auto" w:fill="auto"/>
          </w:tcPr>
          <w:p w14:paraId="7CABD988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67C5327C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132EB776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</w:tr>
      <w:tr w:rsidR="0007735D" w:rsidRPr="00286CBC" w14:paraId="1341D4A4" w14:textId="77777777" w:rsidTr="00DC4295">
        <w:tc>
          <w:tcPr>
            <w:tcW w:w="4995" w:type="dxa"/>
            <w:shd w:val="clear" w:color="auto" w:fill="auto"/>
          </w:tcPr>
          <w:p w14:paraId="0CDFF180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  <w:r w:rsidRPr="00286CBC">
              <w:rPr>
                <w:rFonts w:ascii="Azo Sans" w:hAnsi="Azo Sans"/>
                <w:lang w:val="en-NZ"/>
              </w:rPr>
              <w:t>Deaths, total</w:t>
            </w:r>
          </w:p>
        </w:tc>
        <w:tc>
          <w:tcPr>
            <w:tcW w:w="1007" w:type="dxa"/>
            <w:shd w:val="clear" w:color="auto" w:fill="auto"/>
          </w:tcPr>
          <w:p w14:paraId="064062C5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6F19CA90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4B7CF14C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</w:tr>
      <w:tr w:rsidR="0007735D" w:rsidRPr="00286CBC" w14:paraId="456E60BF" w14:textId="77777777" w:rsidTr="00DC4295">
        <w:tc>
          <w:tcPr>
            <w:tcW w:w="4995" w:type="dxa"/>
            <w:shd w:val="clear" w:color="auto" w:fill="auto"/>
          </w:tcPr>
          <w:p w14:paraId="5F875DDC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  <w:r w:rsidRPr="00286CBC">
              <w:rPr>
                <w:rFonts w:ascii="Azo Sans" w:hAnsi="Azo Sans"/>
                <w:lang w:val="en-NZ"/>
              </w:rPr>
              <w:t>Rate of natural increase</w:t>
            </w:r>
          </w:p>
        </w:tc>
        <w:tc>
          <w:tcPr>
            <w:tcW w:w="1007" w:type="dxa"/>
            <w:shd w:val="clear" w:color="auto" w:fill="auto"/>
          </w:tcPr>
          <w:p w14:paraId="6728A94B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1DF3A36D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26D145C5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</w:tr>
      <w:tr w:rsidR="0007735D" w:rsidRPr="00286CBC" w14:paraId="7259C5D6" w14:textId="77777777" w:rsidTr="00DC4295">
        <w:tc>
          <w:tcPr>
            <w:tcW w:w="4995" w:type="dxa"/>
            <w:shd w:val="clear" w:color="auto" w:fill="auto"/>
          </w:tcPr>
          <w:p w14:paraId="3682527C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  <w:r w:rsidRPr="00286CBC">
              <w:rPr>
                <w:rFonts w:ascii="Azo Sans" w:hAnsi="Azo Sans"/>
                <w:lang w:val="en-NZ"/>
              </w:rPr>
              <w:t>Crude birth rate (CBR)</w:t>
            </w:r>
          </w:p>
        </w:tc>
        <w:tc>
          <w:tcPr>
            <w:tcW w:w="1007" w:type="dxa"/>
            <w:shd w:val="clear" w:color="auto" w:fill="auto"/>
          </w:tcPr>
          <w:p w14:paraId="40A32362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4D913341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5668177C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</w:tr>
      <w:tr w:rsidR="0007735D" w:rsidRPr="00286CBC" w14:paraId="2EBCDD1A" w14:textId="77777777" w:rsidTr="00DC4295">
        <w:tc>
          <w:tcPr>
            <w:tcW w:w="4995" w:type="dxa"/>
            <w:shd w:val="clear" w:color="auto" w:fill="auto"/>
          </w:tcPr>
          <w:p w14:paraId="7907A21E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  <w:r w:rsidRPr="00286CBC">
              <w:rPr>
                <w:rFonts w:ascii="Azo Sans" w:hAnsi="Azo Sans"/>
                <w:lang w:val="en-NZ"/>
              </w:rPr>
              <w:t>Crude death rate (CDR)</w:t>
            </w:r>
          </w:p>
        </w:tc>
        <w:tc>
          <w:tcPr>
            <w:tcW w:w="1007" w:type="dxa"/>
            <w:shd w:val="clear" w:color="auto" w:fill="auto"/>
          </w:tcPr>
          <w:p w14:paraId="34E35102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0FA79A2A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2BD1E7F8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</w:tr>
      <w:tr w:rsidR="0007735D" w:rsidRPr="00286CBC" w14:paraId="2822385A" w14:textId="77777777" w:rsidTr="00DC4295">
        <w:tc>
          <w:tcPr>
            <w:tcW w:w="4995" w:type="dxa"/>
            <w:shd w:val="clear" w:color="auto" w:fill="auto"/>
          </w:tcPr>
          <w:p w14:paraId="1E7AF747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  <w:r w:rsidRPr="00286CBC">
              <w:rPr>
                <w:rFonts w:ascii="Azo Sans" w:hAnsi="Azo Sans"/>
                <w:lang w:val="en-NZ"/>
              </w:rPr>
              <w:t>Total fertility rate</w:t>
            </w:r>
          </w:p>
        </w:tc>
        <w:tc>
          <w:tcPr>
            <w:tcW w:w="1007" w:type="dxa"/>
            <w:shd w:val="clear" w:color="auto" w:fill="auto"/>
          </w:tcPr>
          <w:p w14:paraId="6E6D278C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6C930E02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608D4F25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</w:tr>
      <w:tr w:rsidR="0007735D" w:rsidRPr="00286CBC" w14:paraId="62A92B9E" w14:textId="77777777" w:rsidTr="00DC4295">
        <w:tc>
          <w:tcPr>
            <w:tcW w:w="4995" w:type="dxa"/>
            <w:shd w:val="clear" w:color="auto" w:fill="auto"/>
          </w:tcPr>
          <w:p w14:paraId="43D89C7A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  <w:r w:rsidRPr="00286CBC">
              <w:rPr>
                <w:rFonts w:ascii="Azo Sans" w:hAnsi="Azo Sans"/>
              </w:rPr>
              <w:t xml:space="preserve">Adolescent birth rate </w:t>
            </w:r>
          </w:p>
        </w:tc>
        <w:tc>
          <w:tcPr>
            <w:tcW w:w="1007" w:type="dxa"/>
            <w:shd w:val="clear" w:color="auto" w:fill="auto"/>
          </w:tcPr>
          <w:p w14:paraId="67F7CE9B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28BE0BCB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1DD72B69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</w:tr>
      <w:tr w:rsidR="0007735D" w:rsidRPr="00286CBC" w14:paraId="1C446700" w14:textId="77777777" w:rsidTr="00DC4295">
        <w:tc>
          <w:tcPr>
            <w:tcW w:w="4995" w:type="dxa"/>
            <w:shd w:val="clear" w:color="auto" w:fill="auto"/>
          </w:tcPr>
          <w:p w14:paraId="0EFB2963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  <w:r w:rsidRPr="00286CBC">
              <w:rPr>
                <w:rFonts w:ascii="Azo Sans" w:hAnsi="Azo Sans"/>
                <w:lang w:val="en-NZ"/>
              </w:rPr>
              <w:t>Life expectancy at birth</w:t>
            </w:r>
          </w:p>
        </w:tc>
        <w:tc>
          <w:tcPr>
            <w:tcW w:w="1007" w:type="dxa"/>
            <w:shd w:val="clear" w:color="auto" w:fill="auto"/>
          </w:tcPr>
          <w:p w14:paraId="546F7E66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5450FB2D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41C0CB4F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</w:tr>
      <w:tr w:rsidR="0007735D" w:rsidRPr="00286CBC" w14:paraId="66E2C46D" w14:textId="77777777" w:rsidTr="00DC4295">
        <w:tc>
          <w:tcPr>
            <w:tcW w:w="4995" w:type="dxa"/>
            <w:shd w:val="clear" w:color="auto" w:fill="auto"/>
          </w:tcPr>
          <w:p w14:paraId="0730218D" w14:textId="77777777" w:rsidR="004974D4" w:rsidRPr="00286CBC" w:rsidRDefault="004974D4" w:rsidP="00DC42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zo Sans" w:hAnsi="Azo Sans"/>
                <w:lang w:val="en-NZ"/>
              </w:rPr>
            </w:pPr>
            <w:r w:rsidRPr="00286CBC">
              <w:rPr>
                <w:rFonts w:ascii="Azo Sans" w:hAnsi="Azo Sans"/>
                <w:lang w:val="en-NZ"/>
              </w:rPr>
              <w:t>males</w:t>
            </w:r>
          </w:p>
        </w:tc>
        <w:tc>
          <w:tcPr>
            <w:tcW w:w="1007" w:type="dxa"/>
            <w:shd w:val="clear" w:color="auto" w:fill="auto"/>
          </w:tcPr>
          <w:p w14:paraId="5C83DAB0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4969822E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6FB3FC4B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</w:tr>
      <w:tr w:rsidR="0007735D" w:rsidRPr="00286CBC" w14:paraId="55A765BD" w14:textId="77777777" w:rsidTr="00DC4295">
        <w:tc>
          <w:tcPr>
            <w:tcW w:w="4995" w:type="dxa"/>
            <w:shd w:val="clear" w:color="auto" w:fill="auto"/>
          </w:tcPr>
          <w:p w14:paraId="24967B1E" w14:textId="77777777" w:rsidR="004974D4" w:rsidRPr="00286CBC" w:rsidRDefault="004974D4" w:rsidP="00DC42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zo Sans" w:hAnsi="Azo Sans"/>
                <w:lang w:val="en-NZ"/>
              </w:rPr>
            </w:pPr>
            <w:r w:rsidRPr="00286CBC">
              <w:rPr>
                <w:rFonts w:ascii="Azo Sans" w:hAnsi="Azo Sans"/>
                <w:lang w:val="en-NZ"/>
              </w:rPr>
              <w:t>females</w:t>
            </w:r>
          </w:p>
        </w:tc>
        <w:tc>
          <w:tcPr>
            <w:tcW w:w="1007" w:type="dxa"/>
            <w:shd w:val="clear" w:color="auto" w:fill="auto"/>
          </w:tcPr>
          <w:p w14:paraId="3BFDE87E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16CD0544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524FACDC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</w:tr>
      <w:tr w:rsidR="0007735D" w:rsidRPr="00286CBC" w14:paraId="63B7C897" w14:textId="77777777" w:rsidTr="00DC4295">
        <w:tc>
          <w:tcPr>
            <w:tcW w:w="4995" w:type="dxa"/>
            <w:shd w:val="clear" w:color="auto" w:fill="auto"/>
          </w:tcPr>
          <w:p w14:paraId="11F6DA21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  <w:r w:rsidRPr="00286CBC">
              <w:rPr>
                <w:rFonts w:ascii="Azo Sans" w:hAnsi="Azo Sans"/>
                <w:lang w:val="en-NZ"/>
              </w:rPr>
              <w:t>Infant mortality rate (IMR)</w:t>
            </w:r>
          </w:p>
        </w:tc>
        <w:tc>
          <w:tcPr>
            <w:tcW w:w="1007" w:type="dxa"/>
            <w:shd w:val="clear" w:color="auto" w:fill="auto"/>
          </w:tcPr>
          <w:p w14:paraId="461AEEFE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124F594C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092175FB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</w:tr>
      <w:tr w:rsidR="0007735D" w:rsidRPr="00286CBC" w14:paraId="5E0C6AA7" w14:textId="77777777" w:rsidTr="00DC4295">
        <w:tc>
          <w:tcPr>
            <w:tcW w:w="4995" w:type="dxa"/>
            <w:shd w:val="clear" w:color="auto" w:fill="auto"/>
          </w:tcPr>
          <w:p w14:paraId="1C9741B8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  <w:r w:rsidRPr="00286CBC">
              <w:rPr>
                <w:rFonts w:ascii="Azo Sans" w:hAnsi="Azo Sans"/>
                <w:lang w:val="en-NZ"/>
              </w:rPr>
              <w:t>Under-five mortality rate (U5MR)</w:t>
            </w:r>
          </w:p>
        </w:tc>
        <w:tc>
          <w:tcPr>
            <w:tcW w:w="1007" w:type="dxa"/>
            <w:shd w:val="clear" w:color="auto" w:fill="auto"/>
          </w:tcPr>
          <w:p w14:paraId="71C0E2CB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0FC9735F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3E5BAD19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</w:tr>
      <w:tr w:rsidR="0007735D" w:rsidRPr="00286CBC" w14:paraId="7E336290" w14:textId="77777777" w:rsidTr="00DC4295">
        <w:tc>
          <w:tcPr>
            <w:tcW w:w="4995" w:type="dxa"/>
            <w:shd w:val="clear" w:color="auto" w:fill="auto"/>
          </w:tcPr>
          <w:p w14:paraId="1D6468F4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  <w:r w:rsidRPr="00286CBC">
              <w:rPr>
                <w:rFonts w:ascii="Azo Sans" w:hAnsi="Azo Sans"/>
                <w:lang w:val="en-NZ"/>
              </w:rPr>
              <w:t>Maternal mortality ratio</w:t>
            </w:r>
          </w:p>
        </w:tc>
        <w:tc>
          <w:tcPr>
            <w:tcW w:w="1007" w:type="dxa"/>
            <w:shd w:val="clear" w:color="auto" w:fill="auto"/>
          </w:tcPr>
          <w:p w14:paraId="301B1BC7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1B05718B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3AE1A994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</w:tr>
      <w:tr w:rsidR="0007735D" w:rsidRPr="00286CBC" w14:paraId="4AC0FEAF" w14:textId="77777777" w:rsidTr="00DC4295">
        <w:tc>
          <w:tcPr>
            <w:tcW w:w="4995" w:type="dxa"/>
            <w:shd w:val="clear" w:color="auto" w:fill="auto"/>
          </w:tcPr>
          <w:p w14:paraId="14591950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  <w:r w:rsidRPr="00286CBC">
              <w:rPr>
                <w:rFonts w:ascii="Azo Sans" w:hAnsi="Azo Sans"/>
                <w:lang w:val="en-NZ"/>
              </w:rPr>
              <w:t>Estimated completeness of birth registration</w:t>
            </w:r>
          </w:p>
          <w:p w14:paraId="392CD43A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1007" w:type="dxa"/>
            <w:shd w:val="clear" w:color="auto" w:fill="auto"/>
          </w:tcPr>
          <w:p w14:paraId="07D67776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49B19ACC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3D8C4F0A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</w:tr>
      <w:tr w:rsidR="0007735D" w:rsidRPr="00286CBC" w14:paraId="42C273A4" w14:textId="77777777" w:rsidTr="00DC4295">
        <w:tc>
          <w:tcPr>
            <w:tcW w:w="4995" w:type="dxa"/>
            <w:shd w:val="clear" w:color="auto" w:fill="auto"/>
          </w:tcPr>
          <w:p w14:paraId="68F7676C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  <w:r w:rsidRPr="00286CBC">
              <w:rPr>
                <w:rFonts w:ascii="Azo Sans" w:hAnsi="Azo Sans"/>
                <w:lang w:val="en-NZ"/>
              </w:rPr>
              <w:t>Estimated completeness of death registration</w:t>
            </w:r>
          </w:p>
          <w:p w14:paraId="764790FE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1007" w:type="dxa"/>
            <w:shd w:val="clear" w:color="auto" w:fill="auto"/>
          </w:tcPr>
          <w:p w14:paraId="32925CA8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33F96097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00FB463E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</w:tr>
      <w:tr w:rsidR="0007735D" w:rsidRPr="00286CBC" w14:paraId="2C04887D" w14:textId="77777777" w:rsidTr="00DC4295">
        <w:tc>
          <w:tcPr>
            <w:tcW w:w="4995" w:type="dxa"/>
            <w:shd w:val="clear" w:color="auto" w:fill="auto"/>
          </w:tcPr>
          <w:p w14:paraId="38DB407C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  <w:r w:rsidRPr="00286CBC">
              <w:rPr>
                <w:rFonts w:ascii="Azo Sans" w:hAnsi="Azo Sans"/>
                <w:lang w:val="en-NZ"/>
              </w:rPr>
              <w:lastRenderedPageBreak/>
              <w:t>Vital Statistics Performance Index VSPI(Q)</w:t>
            </w:r>
            <w:r w:rsidR="004E0505" w:rsidRPr="00286CBC">
              <w:rPr>
                <w:rStyle w:val="FootnoteReference"/>
                <w:rFonts w:ascii="Azo Sans" w:hAnsi="Azo Sans"/>
                <w:lang w:val="en-NZ"/>
              </w:rPr>
              <w:footnoteReference w:id="1"/>
            </w:r>
          </w:p>
        </w:tc>
        <w:tc>
          <w:tcPr>
            <w:tcW w:w="1007" w:type="dxa"/>
            <w:shd w:val="clear" w:color="auto" w:fill="auto"/>
          </w:tcPr>
          <w:p w14:paraId="4E45952F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5E79187E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  <w:tc>
          <w:tcPr>
            <w:tcW w:w="838" w:type="dxa"/>
            <w:shd w:val="clear" w:color="auto" w:fill="auto"/>
          </w:tcPr>
          <w:p w14:paraId="66AD939B" w14:textId="77777777" w:rsidR="004974D4" w:rsidRPr="00286CBC" w:rsidRDefault="004974D4" w:rsidP="00DC4295">
            <w:pPr>
              <w:spacing w:after="0" w:line="240" w:lineRule="auto"/>
              <w:rPr>
                <w:rFonts w:ascii="Azo Sans" w:hAnsi="Azo Sans"/>
                <w:lang w:val="en-NZ"/>
              </w:rPr>
            </w:pPr>
          </w:p>
        </w:tc>
      </w:tr>
    </w:tbl>
    <w:p w14:paraId="44F4DB75" w14:textId="77777777" w:rsidR="006A3D8D" w:rsidRPr="00286CBC" w:rsidRDefault="006A3D8D" w:rsidP="006A3D8D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br w:type="textWrapping" w:clear="all"/>
      </w:r>
    </w:p>
    <w:p w14:paraId="0093EC41" w14:textId="77777777" w:rsidR="004974D4" w:rsidRPr="00286CBC" w:rsidRDefault="004974D4" w:rsidP="004974D4">
      <w:pPr>
        <w:pStyle w:val="Heading1"/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Map</w:t>
      </w:r>
    </w:p>
    <w:p w14:paraId="45DB176F" w14:textId="77777777" w:rsidR="004974D4" w:rsidRPr="00286CBC" w:rsidRDefault="004974D4" w:rsidP="004974D4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Small map of country with outline of the main administrative areas</w:t>
      </w:r>
    </w:p>
    <w:p w14:paraId="011EE268" w14:textId="77777777" w:rsidR="004974D4" w:rsidRPr="00286CBC" w:rsidRDefault="004974D4" w:rsidP="004974D4">
      <w:pPr>
        <w:rPr>
          <w:rFonts w:ascii="Azo Sans" w:hAnsi="Azo Sans"/>
          <w:lang w:val="en-NZ"/>
        </w:rPr>
      </w:pPr>
    </w:p>
    <w:p w14:paraId="18E06FFF" w14:textId="77777777" w:rsidR="0038550F" w:rsidRPr="00286CBC" w:rsidRDefault="0038550F" w:rsidP="0038550F">
      <w:pPr>
        <w:pStyle w:val="Heading1"/>
        <w:rPr>
          <w:rFonts w:ascii="Azo Sans" w:hAnsi="Azo Sans"/>
          <w:lang w:val="en-NZ"/>
        </w:rPr>
      </w:pPr>
      <w:bookmarkStart w:id="5" w:name="_Toc491357001"/>
      <w:r w:rsidRPr="00286CBC">
        <w:rPr>
          <w:rFonts w:ascii="Azo Sans" w:hAnsi="Azo Sans"/>
          <w:lang w:val="en-NZ"/>
        </w:rPr>
        <w:t>Background</w:t>
      </w:r>
      <w:bookmarkEnd w:id="5"/>
    </w:p>
    <w:p w14:paraId="753556A9" w14:textId="77777777" w:rsidR="006E5CEB" w:rsidRPr="00286CBC" w:rsidRDefault="006E5CEB" w:rsidP="006E5CEB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This section should cover topics like:</w:t>
      </w:r>
    </w:p>
    <w:p w14:paraId="1A4A929C" w14:textId="77777777" w:rsidR="006E5CEB" w:rsidRPr="00286CBC" w:rsidRDefault="006E5CEB" w:rsidP="006E5CEB">
      <w:pPr>
        <w:pStyle w:val="ListParagraph"/>
        <w:numPr>
          <w:ilvl w:val="0"/>
          <w:numId w:val="4"/>
        </w:num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Why vital statistics from civil registration are important</w:t>
      </w:r>
    </w:p>
    <w:p w14:paraId="39E73A9F" w14:textId="77777777" w:rsidR="006E5CEB" w:rsidRPr="00286CBC" w:rsidRDefault="006E5CEB" w:rsidP="006E5CEB">
      <w:pPr>
        <w:pStyle w:val="Heading2"/>
        <w:numPr>
          <w:ilvl w:val="0"/>
          <w:numId w:val="4"/>
        </w:numPr>
        <w:rPr>
          <w:rFonts w:ascii="Azo Sans" w:hAnsi="Azo Sans"/>
          <w:color w:val="auto"/>
          <w:sz w:val="22"/>
          <w:szCs w:val="22"/>
          <w:lang w:val="en-NZ"/>
        </w:rPr>
      </w:pPr>
      <w:bookmarkStart w:id="6" w:name="_Toc491357002"/>
      <w:r w:rsidRPr="00286CBC">
        <w:rPr>
          <w:rFonts w:ascii="Azo Sans" w:hAnsi="Azo Sans"/>
          <w:color w:val="auto"/>
          <w:sz w:val="22"/>
          <w:szCs w:val="22"/>
          <w:lang w:val="en-NZ"/>
        </w:rPr>
        <w:t>Brief description of the Civil Registration Act if such exist</w:t>
      </w:r>
      <w:r w:rsidR="00222296" w:rsidRPr="00286CBC">
        <w:rPr>
          <w:rFonts w:ascii="Azo Sans" w:hAnsi="Azo Sans"/>
          <w:color w:val="auto"/>
          <w:sz w:val="22"/>
          <w:szCs w:val="22"/>
          <w:lang w:val="en-NZ"/>
        </w:rPr>
        <w:t>s</w:t>
      </w:r>
      <w:r w:rsidRPr="00286CBC">
        <w:rPr>
          <w:rFonts w:ascii="Azo Sans" w:hAnsi="Azo Sans"/>
          <w:color w:val="auto"/>
          <w:sz w:val="22"/>
          <w:szCs w:val="22"/>
          <w:lang w:val="en-NZ"/>
        </w:rPr>
        <w:t xml:space="preserve"> or key laws relating to civil registration.</w:t>
      </w:r>
      <w:bookmarkEnd w:id="6"/>
      <w:r w:rsidRPr="00286CBC">
        <w:rPr>
          <w:rFonts w:ascii="Azo Sans" w:hAnsi="Azo Sans"/>
          <w:color w:val="auto"/>
          <w:sz w:val="22"/>
          <w:szCs w:val="22"/>
          <w:lang w:val="en-NZ"/>
        </w:rPr>
        <w:t xml:space="preserve">  </w:t>
      </w:r>
    </w:p>
    <w:p w14:paraId="76C0B854" w14:textId="77777777" w:rsidR="0038550F" w:rsidRPr="00286CBC" w:rsidRDefault="006E5CEB" w:rsidP="006E5CEB">
      <w:pPr>
        <w:pStyle w:val="Heading2"/>
        <w:numPr>
          <w:ilvl w:val="0"/>
          <w:numId w:val="4"/>
        </w:numPr>
        <w:rPr>
          <w:rFonts w:ascii="Azo Sans" w:hAnsi="Azo Sans"/>
          <w:color w:val="auto"/>
          <w:sz w:val="22"/>
          <w:szCs w:val="22"/>
          <w:lang w:val="en-NZ"/>
        </w:rPr>
      </w:pPr>
      <w:bookmarkStart w:id="7" w:name="_Toc491357003"/>
      <w:r w:rsidRPr="00286CBC">
        <w:rPr>
          <w:rFonts w:ascii="Azo Sans" w:hAnsi="Azo Sans"/>
          <w:color w:val="auto"/>
          <w:sz w:val="22"/>
          <w:szCs w:val="22"/>
          <w:lang w:val="en-NZ"/>
        </w:rPr>
        <w:t>Diagrams showing the organisational structure of the system, the registration process and information flows.</w:t>
      </w:r>
      <w:bookmarkEnd w:id="7"/>
      <w:r w:rsidRPr="00286CBC">
        <w:rPr>
          <w:rFonts w:ascii="Azo Sans" w:hAnsi="Azo Sans"/>
          <w:color w:val="auto"/>
          <w:sz w:val="22"/>
          <w:szCs w:val="22"/>
          <w:lang w:val="en-NZ"/>
        </w:rPr>
        <w:t xml:space="preserve"> </w:t>
      </w:r>
    </w:p>
    <w:p w14:paraId="5A6C7529" w14:textId="603B371D" w:rsidR="00222296" w:rsidRPr="00286CBC" w:rsidRDefault="00222296" w:rsidP="00501F2B">
      <w:pPr>
        <w:pStyle w:val="ListParagraph"/>
        <w:numPr>
          <w:ilvl w:val="0"/>
          <w:numId w:val="4"/>
        </w:numPr>
        <w:rPr>
          <w:rFonts w:ascii="Azo Sans" w:hAnsi="Azo Sans"/>
          <w:lang w:val="en-NZ"/>
        </w:rPr>
      </w:pPr>
      <w:r w:rsidRPr="00286CBC">
        <w:rPr>
          <w:rFonts w:ascii="Azo Sans" w:hAnsi="Azo Sans"/>
        </w:rPr>
        <w:t>About the country – population size/ location / key health</w:t>
      </w:r>
      <w:r w:rsidR="00782669">
        <w:rPr>
          <w:rFonts w:ascii="Azo Sans" w:hAnsi="Azo Sans"/>
        </w:rPr>
        <w:t xml:space="preserve"> concerns/ logistics issues – </w:t>
      </w:r>
      <w:proofErr w:type="spellStart"/>
      <w:r w:rsidR="00782669">
        <w:rPr>
          <w:rFonts w:ascii="Azo Sans" w:hAnsi="Azo Sans"/>
        </w:rPr>
        <w:t>eg</w:t>
      </w:r>
      <w:proofErr w:type="spellEnd"/>
      <w:r w:rsidRPr="00286CBC">
        <w:rPr>
          <w:rFonts w:ascii="Azo Sans" w:hAnsi="Azo Sans"/>
        </w:rPr>
        <w:t xml:space="preserve"> population distribution, is data reporting complete in remote regions etc. – depending on audience</w:t>
      </w:r>
      <w:r w:rsidRPr="00286CBC">
        <w:rPr>
          <w:rFonts w:ascii="Azo Sans" w:hAnsi="Azo Sans"/>
          <w:lang w:val="en-NZ"/>
        </w:rPr>
        <w:t xml:space="preserve"> </w:t>
      </w:r>
    </w:p>
    <w:p w14:paraId="0DD78F79" w14:textId="6A4DB14C" w:rsidR="0038550F" w:rsidRPr="00286CBC" w:rsidRDefault="00501F2B" w:rsidP="00501F2B">
      <w:pPr>
        <w:pStyle w:val="ListParagraph"/>
        <w:numPr>
          <w:ilvl w:val="0"/>
          <w:numId w:val="4"/>
        </w:num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Main challenges for CRVS in the country</w:t>
      </w:r>
      <w:r w:rsidR="00D64129" w:rsidRPr="00286CBC">
        <w:rPr>
          <w:rFonts w:ascii="Azo Sans" w:hAnsi="Azo Sans"/>
          <w:lang w:val="en-NZ"/>
        </w:rPr>
        <w:t xml:space="preserve">, </w:t>
      </w:r>
      <w:proofErr w:type="spellStart"/>
      <w:r w:rsidR="00782669">
        <w:rPr>
          <w:rFonts w:ascii="Azo Sans" w:hAnsi="Azo Sans"/>
        </w:rPr>
        <w:t>eg</w:t>
      </w:r>
      <w:proofErr w:type="spellEnd"/>
      <w:r w:rsidR="00D64129" w:rsidRPr="00286CBC">
        <w:rPr>
          <w:rFonts w:ascii="Azo Sans" w:hAnsi="Azo Sans"/>
          <w:lang w:val="en-NZ"/>
        </w:rPr>
        <w:t xml:space="preserve"> timeliness, coverage</w:t>
      </w:r>
      <w:r w:rsidR="00E44853" w:rsidRPr="00286CBC">
        <w:rPr>
          <w:rFonts w:ascii="Azo Sans" w:hAnsi="Azo Sans"/>
          <w:lang w:val="en-NZ"/>
        </w:rPr>
        <w:t xml:space="preserve"> and completeness</w:t>
      </w:r>
      <w:r w:rsidR="00D64129" w:rsidRPr="00286CBC">
        <w:rPr>
          <w:rFonts w:ascii="Azo Sans" w:hAnsi="Azo Sans"/>
          <w:lang w:val="en-NZ"/>
        </w:rPr>
        <w:t>, late registration, etc.</w:t>
      </w:r>
    </w:p>
    <w:p w14:paraId="21A7C5D0" w14:textId="77777777" w:rsidR="00446C59" w:rsidRPr="00286CBC" w:rsidRDefault="00446C59" w:rsidP="00446C59">
      <w:pPr>
        <w:pStyle w:val="Heading2"/>
        <w:rPr>
          <w:rFonts w:ascii="Azo Sans" w:hAnsi="Azo Sans"/>
          <w:lang w:val="en-NZ"/>
        </w:rPr>
      </w:pPr>
      <w:bookmarkStart w:id="8" w:name="_Toc491357004"/>
      <w:r w:rsidRPr="00286CBC">
        <w:rPr>
          <w:rFonts w:ascii="Azo Sans" w:hAnsi="Azo Sans"/>
          <w:lang w:val="en-NZ"/>
        </w:rPr>
        <w:t>Quality assessment</w:t>
      </w:r>
      <w:bookmarkEnd w:id="8"/>
    </w:p>
    <w:p w14:paraId="3C5C8086" w14:textId="77777777" w:rsidR="004A3C0F" w:rsidRPr="00286CBC" w:rsidRDefault="00A1678B" w:rsidP="0038550F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 xml:space="preserve">It is important to discuss </w:t>
      </w:r>
      <w:r w:rsidR="00E44853" w:rsidRPr="00286CBC">
        <w:rPr>
          <w:rFonts w:ascii="Azo Sans" w:hAnsi="Azo Sans"/>
          <w:lang w:val="en-NZ"/>
        </w:rPr>
        <w:t xml:space="preserve">all major </w:t>
      </w:r>
      <w:r w:rsidRPr="00286CBC">
        <w:rPr>
          <w:rFonts w:ascii="Azo Sans" w:hAnsi="Azo Sans"/>
          <w:lang w:val="en-NZ"/>
        </w:rPr>
        <w:t>limitation</w:t>
      </w:r>
      <w:r w:rsidR="00E44853" w:rsidRPr="00286CBC">
        <w:rPr>
          <w:rFonts w:ascii="Azo Sans" w:hAnsi="Azo Sans"/>
          <w:lang w:val="en-NZ"/>
        </w:rPr>
        <w:t>s</w:t>
      </w:r>
      <w:r w:rsidRPr="00286CBC">
        <w:rPr>
          <w:rFonts w:ascii="Azo Sans" w:hAnsi="Azo Sans"/>
          <w:lang w:val="en-NZ"/>
        </w:rPr>
        <w:t xml:space="preserve"> in the data. For instance </w:t>
      </w:r>
      <w:r w:rsidR="00567013" w:rsidRPr="00286CBC">
        <w:rPr>
          <w:rFonts w:ascii="Azo Sans" w:hAnsi="Azo Sans"/>
          <w:lang w:val="en-NZ"/>
        </w:rPr>
        <w:t>coverage</w:t>
      </w:r>
      <w:r w:rsidR="004A3C0F" w:rsidRPr="00286CBC">
        <w:rPr>
          <w:rFonts w:ascii="Azo Sans" w:hAnsi="Azo Sans"/>
          <w:lang w:val="en-NZ"/>
        </w:rPr>
        <w:t xml:space="preserve"> of the data,</w:t>
      </w:r>
      <w:r w:rsidR="00567013" w:rsidRPr="00286CBC">
        <w:rPr>
          <w:rFonts w:ascii="Azo Sans" w:hAnsi="Azo Sans"/>
          <w:lang w:val="en-NZ"/>
        </w:rPr>
        <w:t xml:space="preserve"> </w:t>
      </w:r>
      <w:r w:rsidRPr="00286CBC">
        <w:rPr>
          <w:rFonts w:ascii="Azo Sans" w:hAnsi="Azo Sans"/>
          <w:lang w:val="en-NZ"/>
        </w:rPr>
        <w:t xml:space="preserve">if not all the national territory is covered by civil registration or if some population </w:t>
      </w:r>
      <w:proofErr w:type="spellStart"/>
      <w:r w:rsidRPr="00286CBC">
        <w:rPr>
          <w:rFonts w:ascii="Azo Sans" w:hAnsi="Azo Sans"/>
          <w:lang w:val="en-NZ"/>
        </w:rPr>
        <w:t>group</w:t>
      </w:r>
      <w:r w:rsidR="004A3C0F" w:rsidRPr="00286CBC">
        <w:rPr>
          <w:rFonts w:ascii="Azo Sans" w:hAnsi="Azo Sans"/>
          <w:lang w:val="en-NZ"/>
        </w:rPr>
        <w:t>(s</w:t>
      </w:r>
      <w:proofErr w:type="spellEnd"/>
      <w:r w:rsidR="004A3C0F" w:rsidRPr="00286CBC">
        <w:rPr>
          <w:rFonts w:ascii="Azo Sans" w:hAnsi="Azo Sans"/>
          <w:lang w:val="en-NZ"/>
        </w:rPr>
        <w:t>)</w:t>
      </w:r>
      <w:r w:rsidRPr="00286CBC">
        <w:rPr>
          <w:rFonts w:ascii="Azo Sans" w:hAnsi="Azo Sans"/>
          <w:lang w:val="en-NZ"/>
        </w:rPr>
        <w:t xml:space="preserve"> residing in the country is not included this should be mentioned. </w:t>
      </w:r>
    </w:p>
    <w:p w14:paraId="43BB64DA" w14:textId="739D4729" w:rsidR="004A3C0F" w:rsidRPr="00286CBC" w:rsidRDefault="00B14B54" w:rsidP="0038550F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Describe the p</w:t>
      </w:r>
      <w:r w:rsidR="004A3C0F" w:rsidRPr="00286CBC">
        <w:rPr>
          <w:rFonts w:ascii="Azo Sans" w:hAnsi="Azo Sans"/>
          <w:lang w:val="en-NZ"/>
        </w:rPr>
        <w:t>ractice followed regarding late re</w:t>
      </w:r>
      <w:r w:rsidR="00782669">
        <w:rPr>
          <w:rFonts w:ascii="Azo Sans" w:hAnsi="Azo Sans"/>
          <w:lang w:val="en-NZ"/>
        </w:rPr>
        <w:t xml:space="preserve">gistration of birth and death, </w:t>
      </w:r>
      <w:proofErr w:type="spellStart"/>
      <w:r w:rsidR="00782669">
        <w:rPr>
          <w:rFonts w:ascii="Azo Sans" w:hAnsi="Azo Sans"/>
        </w:rPr>
        <w:t>eg</w:t>
      </w:r>
      <w:proofErr w:type="spellEnd"/>
      <w:r w:rsidR="00782669" w:rsidRPr="00286CBC">
        <w:rPr>
          <w:rFonts w:ascii="Azo Sans" w:hAnsi="Azo Sans"/>
        </w:rPr>
        <w:t xml:space="preserve"> </w:t>
      </w:r>
      <w:r w:rsidR="004A3C0F" w:rsidRPr="00286CBC">
        <w:rPr>
          <w:rFonts w:ascii="Azo Sans" w:hAnsi="Azo Sans"/>
          <w:lang w:val="en-NZ"/>
        </w:rPr>
        <w:t xml:space="preserve">those events that are not registered in the year that they occurred. </w:t>
      </w:r>
    </w:p>
    <w:p w14:paraId="0718E6AD" w14:textId="77777777" w:rsidR="00A1678B" w:rsidRPr="00286CBC" w:rsidRDefault="00A1678B" w:rsidP="0038550F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 xml:space="preserve">Countries using </w:t>
      </w:r>
      <w:r w:rsidR="00E44853" w:rsidRPr="00286CBC">
        <w:rPr>
          <w:rFonts w:ascii="Azo Sans" w:hAnsi="Azo Sans"/>
          <w:lang w:val="en-NZ"/>
        </w:rPr>
        <w:t xml:space="preserve">the </w:t>
      </w:r>
      <w:r w:rsidRPr="00286CBC">
        <w:rPr>
          <w:rFonts w:ascii="Azo Sans" w:hAnsi="Azo Sans"/>
          <w:lang w:val="en-NZ"/>
        </w:rPr>
        <w:t>ANACONDA</w:t>
      </w:r>
      <w:r w:rsidR="00E44853" w:rsidRPr="00286CBC">
        <w:rPr>
          <w:rFonts w:ascii="Azo Sans" w:hAnsi="Azo Sans"/>
          <w:lang w:val="en-NZ"/>
        </w:rPr>
        <w:t xml:space="preserve"> tool</w:t>
      </w:r>
      <w:r w:rsidRPr="00286CBC">
        <w:rPr>
          <w:rFonts w:ascii="Azo Sans" w:hAnsi="Azo Sans"/>
          <w:lang w:val="en-NZ"/>
        </w:rPr>
        <w:t xml:space="preserve"> should have no problem with providing the evidence for the quality assessment</w:t>
      </w:r>
      <w:r w:rsidR="00B14B54" w:rsidRPr="00286CBC">
        <w:rPr>
          <w:rFonts w:ascii="Azo Sans" w:hAnsi="Azo Sans"/>
          <w:lang w:val="en-NZ"/>
        </w:rPr>
        <w:t xml:space="preserve"> of the mortality data</w:t>
      </w:r>
      <w:r w:rsidRPr="00286CBC">
        <w:rPr>
          <w:rFonts w:ascii="Azo Sans" w:hAnsi="Azo Sans"/>
          <w:lang w:val="en-NZ"/>
        </w:rPr>
        <w:t>. The following issues should be covered:</w:t>
      </w:r>
    </w:p>
    <w:p w14:paraId="61562867" w14:textId="77777777" w:rsidR="00446C59" w:rsidRPr="00286CBC" w:rsidRDefault="00446C59" w:rsidP="00446C59">
      <w:pPr>
        <w:pStyle w:val="ListParagraph"/>
        <w:numPr>
          <w:ilvl w:val="0"/>
          <w:numId w:val="2"/>
        </w:num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estimated completeness</w:t>
      </w:r>
      <w:r w:rsidR="00A1678B" w:rsidRPr="00286CBC">
        <w:rPr>
          <w:rFonts w:ascii="Azo Sans" w:hAnsi="Azo Sans"/>
          <w:lang w:val="en-NZ"/>
        </w:rPr>
        <w:t xml:space="preserve"> of birth and death registration</w:t>
      </w:r>
    </w:p>
    <w:p w14:paraId="4158E20B" w14:textId="77777777" w:rsidR="00A1678B" w:rsidRPr="00286CBC" w:rsidRDefault="00A1678B" w:rsidP="00446C59">
      <w:pPr>
        <w:pStyle w:val="ListParagraph"/>
        <w:numPr>
          <w:ilvl w:val="0"/>
          <w:numId w:val="2"/>
        </w:num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estimated under-registration of children</w:t>
      </w:r>
    </w:p>
    <w:p w14:paraId="09E485AF" w14:textId="77777777" w:rsidR="00A1678B" w:rsidRPr="00286CBC" w:rsidRDefault="00A1678B" w:rsidP="00446C59">
      <w:pPr>
        <w:pStyle w:val="ListParagraph"/>
        <w:numPr>
          <w:ilvl w:val="0"/>
          <w:numId w:val="2"/>
        </w:num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% useable causes of death</w:t>
      </w:r>
    </w:p>
    <w:p w14:paraId="1EE93B34" w14:textId="77777777" w:rsidR="00A1678B" w:rsidRPr="00286CBC" w:rsidRDefault="00A1678B" w:rsidP="00446C59">
      <w:pPr>
        <w:pStyle w:val="ListParagraph"/>
        <w:numPr>
          <w:ilvl w:val="0"/>
          <w:numId w:val="2"/>
        </w:num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 xml:space="preserve">% unusable causes of deaths </w:t>
      </w:r>
      <w:r w:rsidR="00E44853" w:rsidRPr="00286CBC">
        <w:rPr>
          <w:rFonts w:ascii="Azo Sans" w:hAnsi="Azo Sans"/>
          <w:lang w:val="en-NZ"/>
        </w:rPr>
        <w:t xml:space="preserve">by </w:t>
      </w:r>
      <w:r w:rsidR="00AD0CD2" w:rsidRPr="00286CBC">
        <w:rPr>
          <w:rFonts w:ascii="Azo Sans" w:hAnsi="Azo Sans"/>
          <w:lang w:val="en-NZ"/>
        </w:rPr>
        <w:t xml:space="preserve">“severity” </w:t>
      </w:r>
      <w:r w:rsidRPr="00286CBC">
        <w:rPr>
          <w:rFonts w:ascii="Azo Sans" w:hAnsi="Azo Sans"/>
          <w:lang w:val="en-NZ"/>
        </w:rPr>
        <w:t>Levels 1-3</w:t>
      </w:r>
    </w:p>
    <w:p w14:paraId="74910F4E" w14:textId="40B8A494" w:rsidR="00A1678B" w:rsidRPr="00286CBC" w:rsidRDefault="00A1678B" w:rsidP="00A1678B">
      <w:pPr>
        <w:pStyle w:val="ListParagraph"/>
        <w:numPr>
          <w:ilvl w:val="0"/>
          <w:numId w:val="2"/>
        </w:num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 xml:space="preserve">% unusable causes of deaths </w:t>
      </w:r>
      <w:r w:rsidR="00E44853" w:rsidRPr="00286CBC">
        <w:rPr>
          <w:rFonts w:ascii="Azo Sans" w:hAnsi="Azo Sans"/>
          <w:lang w:val="en-NZ"/>
        </w:rPr>
        <w:t xml:space="preserve">by </w:t>
      </w:r>
      <w:r w:rsidR="00AD0CD2" w:rsidRPr="00286CBC">
        <w:rPr>
          <w:rFonts w:ascii="Azo Sans" w:hAnsi="Azo Sans"/>
          <w:lang w:val="en-NZ"/>
        </w:rPr>
        <w:t>“severity”</w:t>
      </w:r>
      <w:r w:rsidR="00286CBC">
        <w:rPr>
          <w:rFonts w:ascii="Azo Sans" w:hAnsi="Azo Sans"/>
          <w:lang w:val="en-NZ"/>
        </w:rPr>
        <w:t xml:space="preserve"> </w:t>
      </w:r>
      <w:r w:rsidRPr="00286CBC">
        <w:rPr>
          <w:rFonts w:ascii="Azo Sans" w:hAnsi="Azo Sans"/>
          <w:lang w:val="en-NZ"/>
        </w:rPr>
        <w:t>Levels 4</w:t>
      </w:r>
    </w:p>
    <w:p w14:paraId="7C05263B" w14:textId="77777777" w:rsidR="00446C59" w:rsidRPr="00286CBC" w:rsidRDefault="00AD0CD2" w:rsidP="00446C59">
      <w:pPr>
        <w:pStyle w:val="ListParagraph"/>
        <w:numPr>
          <w:ilvl w:val="0"/>
          <w:numId w:val="2"/>
        </w:num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Vital Statistics Performance Index for Quality (</w:t>
      </w:r>
      <w:r w:rsidR="00446C59" w:rsidRPr="00286CBC">
        <w:rPr>
          <w:rFonts w:ascii="Azo Sans" w:hAnsi="Azo Sans"/>
          <w:lang w:val="en-NZ"/>
        </w:rPr>
        <w:t>VSPI(Q)</w:t>
      </w:r>
      <w:r w:rsidRPr="00286CBC">
        <w:rPr>
          <w:rFonts w:ascii="Azo Sans" w:hAnsi="Azo Sans"/>
          <w:lang w:val="en-NZ"/>
        </w:rPr>
        <w:t>)</w:t>
      </w:r>
    </w:p>
    <w:p w14:paraId="6C98B239" w14:textId="77777777" w:rsidR="009A4BEC" w:rsidRPr="00286CBC" w:rsidRDefault="00E44853" w:rsidP="00E44853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Data on the</w:t>
      </w:r>
      <w:r w:rsidR="005E0111" w:rsidRPr="00286CBC">
        <w:rPr>
          <w:rFonts w:ascii="Azo Sans" w:hAnsi="Azo Sans"/>
          <w:lang w:val="en-NZ"/>
        </w:rPr>
        <w:t>se 6</w:t>
      </w:r>
      <w:r w:rsidRPr="00286CBC">
        <w:rPr>
          <w:rFonts w:ascii="Azo Sans" w:hAnsi="Azo Sans"/>
          <w:lang w:val="en-NZ"/>
        </w:rPr>
        <w:t xml:space="preserve"> quality issues </w:t>
      </w:r>
      <w:r w:rsidR="00AD0CD2" w:rsidRPr="00286CBC">
        <w:rPr>
          <w:rFonts w:ascii="Azo Sans" w:hAnsi="Azo Sans"/>
          <w:lang w:val="en-NZ"/>
        </w:rPr>
        <w:t xml:space="preserve">are </w:t>
      </w:r>
      <w:r w:rsidR="005E0111" w:rsidRPr="00286CBC">
        <w:rPr>
          <w:rFonts w:ascii="Azo Sans" w:hAnsi="Azo Sans"/>
          <w:lang w:val="en-NZ"/>
        </w:rPr>
        <w:t xml:space="preserve">all </w:t>
      </w:r>
      <w:r w:rsidR="00AD0CD2" w:rsidRPr="00286CBC">
        <w:rPr>
          <w:rFonts w:ascii="Azo Sans" w:hAnsi="Azo Sans"/>
          <w:lang w:val="en-NZ"/>
        </w:rPr>
        <w:t xml:space="preserve">provided by </w:t>
      </w:r>
      <w:r w:rsidRPr="00286CBC">
        <w:rPr>
          <w:rFonts w:ascii="Azo Sans" w:hAnsi="Azo Sans"/>
          <w:lang w:val="en-NZ"/>
        </w:rPr>
        <w:t>ANACONDA</w:t>
      </w:r>
      <w:r w:rsidR="005E0111" w:rsidRPr="00286CBC">
        <w:rPr>
          <w:rFonts w:ascii="Azo Sans" w:hAnsi="Azo Sans"/>
          <w:lang w:val="en-NZ"/>
        </w:rPr>
        <w:t>.</w:t>
      </w:r>
    </w:p>
    <w:p w14:paraId="38FA1A3C" w14:textId="77777777" w:rsidR="005E0111" w:rsidRPr="00286CBC" w:rsidRDefault="005E0111" w:rsidP="00E44853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In countries where not all the COD data are derived from medical certification, it is important to mention the proportion of deaths for which the cause is not diagnosed by a doctor, be that lay certified or by using verbal autopsy (VA). Whenever possible</w:t>
      </w:r>
      <w:r w:rsidR="00B14B54" w:rsidRPr="00286CBC">
        <w:rPr>
          <w:rFonts w:ascii="Azo Sans" w:hAnsi="Azo Sans"/>
          <w:lang w:val="en-NZ"/>
        </w:rPr>
        <w:t>,</w:t>
      </w:r>
      <w:r w:rsidRPr="00286CBC">
        <w:rPr>
          <w:rFonts w:ascii="Azo Sans" w:hAnsi="Azo Sans"/>
          <w:lang w:val="en-NZ"/>
        </w:rPr>
        <w:t xml:space="preserve"> it is </w:t>
      </w:r>
      <w:r w:rsidR="00AD0CD2" w:rsidRPr="00286CBC">
        <w:rPr>
          <w:rFonts w:ascii="Azo Sans" w:hAnsi="Azo Sans"/>
          <w:lang w:val="en-NZ"/>
        </w:rPr>
        <w:lastRenderedPageBreak/>
        <w:t>useful to compile the medically certified data separately to the non-medically diagnosed so the two cause of death distribution</w:t>
      </w:r>
      <w:r w:rsidR="00B14B54" w:rsidRPr="00286CBC">
        <w:rPr>
          <w:rFonts w:ascii="Azo Sans" w:hAnsi="Azo Sans"/>
          <w:lang w:val="en-NZ"/>
        </w:rPr>
        <w:t>s</w:t>
      </w:r>
      <w:r w:rsidR="00AD0CD2" w:rsidRPr="00286CBC">
        <w:rPr>
          <w:rFonts w:ascii="Azo Sans" w:hAnsi="Azo Sans"/>
          <w:lang w:val="en-NZ"/>
        </w:rPr>
        <w:t xml:space="preserve"> can be compared for the 20 main causes of death. </w:t>
      </w:r>
    </w:p>
    <w:p w14:paraId="6DCD4E6E" w14:textId="77777777" w:rsidR="00446C59" w:rsidRPr="00286CBC" w:rsidRDefault="00446C59" w:rsidP="0038550F">
      <w:pPr>
        <w:rPr>
          <w:rFonts w:ascii="Azo Sans" w:hAnsi="Azo Sans"/>
          <w:lang w:val="en-NZ"/>
        </w:rPr>
      </w:pPr>
    </w:p>
    <w:p w14:paraId="7846BB9B" w14:textId="77777777" w:rsidR="0038550F" w:rsidRPr="00286CBC" w:rsidRDefault="0038550F" w:rsidP="0038550F">
      <w:pPr>
        <w:pStyle w:val="Heading2"/>
        <w:rPr>
          <w:rFonts w:ascii="Azo Sans" w:hAnsi="Azo Sans"/>
          <w:lang w:val="en-NZ"/>
        </w:rPr>
      </w:pPr>
      <w:bookmarkStart w:id="9" w:name="_Toc491357005"/>
      <w:r w:rsidRPr="00286CBC">
        <w:rPr>
          <w:rFonts w:ascii="Azo Sans" w:hAnsi="Azo Sans"/>
          <w:lang w:val="en-NZ"/>
        </w:rPr>
        <w:t>Methodology</w:t>
      </w:r>
      <w:bookmarkEnd w:id="9"/>
    </w:p>
    <w:p w14:paraId="4C982E02" w14:textId="77777777" w:rsidR="00A1678B" w:rsidRPr="00286CBC" w:rsidRDefault="00A1678B" w:rsidP="0038550F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This section should cover things like:</w:t>
      </w:r>
    </w:p>
    <w:p w14:paraId="0529D095" w14:textId="77777777" w:rsidR="00D64129" w:rsidRPr="00286CBC" w:rsidRDefault="00D64129" w:rsidP="00A61D9F">
      <w:pPr>
        <w:pStyle w:val="ListParagraph"/>
        <w:numPr>
          <w:ilvl w:val="0"/>
          <w:numId w:val="5"/>
        </w:num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Re-distribution of late registrations</w:t>
      </w:r>
      <w:r w:rsidR="00B14B54" w:rsidRPr="00286CBC">
        <w:rPr>
          <w:rFonts w:ascii="Azo Sans" w:hAnsi="Azo Sans"/>
          <w:lang w:val="en-NZ"/>
        </w:rPr>
        <w:t>,</w:t>
      </w:r>
      <w:r w:rsidRPr="00286CBC">
        <w:rPr>
          <w:rFonts w:ascii="Azo Sans" w:hAnsi="Azo Sans"/>
          <w:lang w:val="en-NZ"/>
        </w:rPr>
        <w:t xml:space="preserve"> if this is practiced </w:t>
      </w:r>
    </w:p>
    <w:p w14:paraId="30338D0B" w14:textId="77777777" w:rsidR="00D64129" w:rsidRPr="00286CBC" w:rsidRDefault="00D64129" w:rsidP="00A61D9F">
      <w:pPr>
        <w:pStyle w:val="ListParagraph"/>
        <w:numPr>
          <w:ilvl w:val="0"/>
          <w:numId w:val="5"/>
        </w:num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 xml:space="preserve">Revision of the annual death </w:t>
      </w:r>
      <w:r w:rsidR="00E44853" w:rsidRPr="00286CBC">
        <w:rPr>
          <w:rFonts w:ascii="Azo Sans" w:hAnsi="Azo Sans"/>
          <w:lang w:val="en-NZ"/>
        </w:rPr>
        <w:t xml:space="preserve">counts </w:t>
      </w:r>
      <w:r w:rsidRPr="00286CBC">
        <w:rPr>
          <w:rFonts w:ascii="Azo Sans" w:hAnsi="Azo Sans"/>
          <w:lang w:val="en-NZ"/>
        </w:rPr>
        <w:t>with coronary cases</w:t>
      </w:r>
    </w:p>
    <w:p w14:paraId="44B69937" w14:textId="77777777" w:rsidR="0038550F" w:rsidRPr="00286CBC" w:rsidRDefault="00D64129" w:rsidP="00A61D9F">
      <w:pPr>
        <w:pStyle w:val="ListParagraph"/>
        <w:numPr>
          <w:ilvl w:val="0"/>
          <w:numId w:val="5"/>
        </w:num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 xml:space="preserve">Adjustments for </w:t>
      </w:r>
      <w:r w:rsidR="0038550F" w:rsidRPr="00286CBC">
        <w:rPr>
          <w:rFonts w:ascii="Azo Sans" w:hAnsi="Azo Sans"/>
          <w:lang w:val="en-NZ"/>
        </w:rPr>
        <w:t>under-reporting</w:t>
      </w:r>
      <w:r w:rsidR="00B14B54" w:rsidRPr="00286CBC">
        <w:rPr>
          <w:rFonts w:ascii="Azo Sans" w:hAnsi="Azo Sans"/>
          <w:lang w:val="en-NZ"/>
        </w:rPr>
        <w:t>,</w:t>
      </w:r>
      <w:r w:rsidRPr="00286CBC">
        <w:rPr>
          <w:rFonts w:ascii="Azo Sans" w:hAnsi="Azo Sans"/>
          <w:lang w:val="en-NZ"/>
        </w:rPr>
        <w:t xml:space="preserve"> if this is done</w:t>
      </w:r>
    </w:p>
    <w:p w14:paraId="2C20B1FE" w14:textId="77777777" w:rsidR="00446C59" w:rsidRPr="00286CBC" w:rsidRDefault="00446C59" w:rsidP="00A61D9F">
      <w:pPr>
        <w:pStyle w:val="ListParagraph"/>
        <w:numPr>
          <w:ilvl w:val="0"/>
          <w:numId w:val="5"/>
        </w:num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 xml:space="preserve">Completeness </w:t>
      </w:r>
      <w:r w:rsidR="00D64129" w:rsidRPr="00286CBC">
        <w:rPr>
          <w:rFonts w:ascii="Azo Sans" w:hAnsi="Azo Sans"/>
          <w:lang w:val="en-NZ"/>
        </w:rPr>
        <w:t>methodology used</w:t>
      </w:r>
    </w:p>
    <w:p w14:paraId="7D591D09" w14:textId="77777777" w:rsidR="00567013" w:rsidRPr="00286CBC" w:rsidRDefault="00567013" w:rsidP="00A61D9F">
      <w:pPr>
        <w:pStyle w:val="ListParagraph"/>
        <w:numPr>
          <w:ilvl w:val="0"/>
          <w:numId w:val="5"/>
        </w:num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Any imputations used</w:t>
      </w:r>
    </w:p>
    <w:p w14:paraId="5EBBD236" w14:textId="77777777" w:rsidR="00446C59" w:rsidRPr="00286CBC" w:rsidRDefault="00D64129" w:rsidP="00A61D9F">
      <w:pPr>
        <w:pStyle w:val="ListParagraph"/>
        <w:numPr>
          <w:ilvl w:val="0"/>
          <w:numId w:val="5"/>
        </w:num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Key d</w:t>
      </w:r>
      <w:r w:rsidR="00446C59" w:rsidRPr="00286CBC">
        <w:rPr>
          <w:rFonts w:ascii="Azo Sans" w:hAnsi="Azo Sans"/>
          <w:lang w:val="en-NZ"/>
        </w:rPr>
        <w:t xml:space="preserve">efinitions (especially if </w:t>
      </w:r>
      <w:r w:rsidRPr="00286CBC">
        <w:rPr>
          <w:rFonts w:ascii="Azo Sans" w:hAnsi="Azo Sans"/>
          <w:lang w:val="en-NZ"/>
        </w:rPr>
        <w:t>they are not</w:t>
      </w:r>
      <w:r w:rsidR="00446C59" w:rsidRPr="00286CBC">
        <w:rPr>
          <w:rFonts w:ascii="Azo Sans" w:hAnsi="Azo Sans"/>
          <w:lang w:val="en-NZ"/>
        </w:rPr>
        <w:t xml:space="preserve"> in line with international standards)</w:t>
      </w:r>
    </w:p>
    <w:p w14:paraId="667C49D7" w14:textId="77777777" w:rsidR="00446C59" w:rsidRPr="00286CBC" w:rsidRDefault="00446C59" w:rsidP="00A61D9F">
      <w:pPr>
        <w:pStyle w:val="ListParagraph"/>
        <w:numPr>
          <w:ilvl w:val="0"/>
          <w:numId w:val="5"/>
        </w:num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Age-standardisation</w:t>
      </w:r>
      <w:r w:rsidR="00D64129" w:rsidRPr="00286CBC">
        <w:rPr>
          <w:rFonts w:ascii="Azo Sans" w:hAnsi="Azo Sans"/>
          <w:lang w:val="en-NZ"/>
        </w:rPr>
        <w:t xml:space="preserve"> if practised </w:t>
      </w:r>
    </w:p>
    <w:p w14:paraId="4929B058" w14:textId="77777777" w:rsidR="00446C59" w:rsidRPr="00286CBC" w:rsidRDefault="00446C59" w:rsidP="00A61D9F">
      <w:pPr>
        <w:pStyle w:val="ListParagraph"/>
        <w:numPr>
          <w:ilvl w:val="0"/>
          <w:numId w:val="5"/>
        </w:num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Life tables</w:t>
      </w:r>
      <w:r w:rsidR="006A3D8D" w:rsidRPr="00286CBC">
        <w:rPr>
          <w:rFonts w:ascii="Azo Sans" w:hAnsi="Azo Sans"/>
          <w:lang w:val="en-NZ"/>
        </w:rPr>
        <w:t xml:space="preserve"> used</w:t>
      </w:r>
      <w:r w:rsidR="00D64129" w:rsidRPr="00286CBC">
        <w:rPr>
          <w:rFonts w:ascii="Azo Sans" w:hAnsi="Azo Sans"/>
          <w:lang w:val="en-NZ"/>
        </w:rPr>
        <w:t xml:space="preserve">/calculated </w:t>
      </w:r>
    </w:p>
    <w:p w14:paraId="5F5F07BE" w14:textId="77777777" w:rsidR="007455DD" w:rsidRPr="00286CBC" w:rsidRDefault="00D64129">
      <w:pPr>
        <w:pStyle w:val="ListParagraph"/>
        <w:numPr>
          <w:ilvl w:val="0"/>
          <w:numId w:val="5"/>
        </w:num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Who is responsible for the ICD coding of the c</w:t>
      </w:r>
      <w:r w:rsidR="00446C59" w:rsidRPr="00286CBC">
        <w:rPr>
          <w:rFonts w:ascii="Azo Sans" w:hAnsi="Azo Sans"/>
          <w:lang w:val="en-NZ"/>
        </w:rPr>
        <w:t>ause of death data</w:t>
      </w:r>
    </w:p>
    <w:p w14:paraId="5BB8F3D1" w14:textId="77777777" w:rsidR="00775E0F" w:rsidRPr="00286CBC" w:rsidRDefault="00775E0F">
      <w:pPr>
        <w:pStyle w:val="ListParagraph"/>
        <w:numPr>
          <w:ilvl w:val="0"/>
          <w:numId w:val="5"/>
        </w:numPr>
        <w:rPr>
          <w:rFonts w:ascii="Azo Sans" w:hAnsi="Azo Sans"/>
          <w:lang w:val="en-NZ"/>
        </w:rPr>
      </w:pPr>
      <w:r w:rsidRPr="00286CBC">
        <w:rPr>
          <w:rFonts w:ascii="Azo Sans" w:hAnsi="Azo Sans"/>
        </w:rPr>
        <w:t xml:space="preserve">Countries with small population sizes should average over several years to avoid misinterpretation from stochastic variation.  </w:t>
      </w:r>
      <w:r w:rsidR="00E92312" w:rsidRPr="00286CBC">
        <w:rPr>
          <w:rFonts w:ascii="Azo Sans" w:hAnsi="Azo Sans"/>
        </w:rPr>
        <w:t>Any aggregating over time and methodology related to this should be mentioned.</w:t>
      </w:r>
    </w:p>
    <w:p w14:paraId="616E7310" w14:textId="77777777" w:rsidR="00446C59" w:rsidRPr="00286CBC" w:rsidRDefault="00446C59" w:rsidP="0038550F">
      <w:pPr>
        <w:rPr>
          <w:rFonts w:ascii="Azo Sans" w:hAnsi="Azo Sans"/>
          <w:lang w:val="en-NZ"/>
        </w:rPr>
      </w:pPr>
    </w:p>
    <w:p w14:paraId="65411A5B" w14:textId="77777777" w:rsidR="00446C59" w:rsidRPr="00286CBC" w:rsidRDefault="00446C59" w:rsidP="0038550F">
      <w:pPr>
        <w:rPr>
          <w:rFonts w:ascii="Azo Sans" w:hAnsi="Azo Sans"/>
          <w:lang w:val="en-NZ"/>
        </w:rPr>
      </w:pPr>
    </w:p>
    <w:p w14:paraId="0D9D0455" w14:textId="77777777" w:rsidR="006874C2" w:rsidRPr="00286CBC" w:rsidRDefault="006874C2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br w:type="page"/>
      </w:r>
    </w:p>
    <w:p w14:paraId="5BBBDA3D" w14:textId="77777777" w:rsidR="0038550F" w:rsidRPr="00286CBC" w:rsidRDefault="006874C2" w:rsidP="006874C2">
      <w:pPr>
        <w:pStyle w:val="Heading1"/>
        <w:rPr>
          <w:rFonts w:ascii="Azo Sans" w:hAnsi="Azo Sans"/>
          <w:lang w:val="en-NZ"/>
        </w:rPr>
      </w:pPr>
      <w:bookmarkStart w:id="10" w:name="_Toc491357006"/>
      <w:r w:rsidRPr="00286CBC">
        <w:rPr>
          <w:rFonts w:ascii="Azo Sans" w:hAnsi="Azo Sans"/>
          <w:lang w:val="en-NZ"/>
        </w:rPr>
        <w:lastRenderedPageBreak/>
        <w:t>Births</w:t>
      </w:r>
      <w:bookmarkEnd w:id="10"/>
    </w:p>
    <w:p w14:paraId="50B03A30" w14:textId="77777777" w:rsidR="006874C2" w:rsidRPr="00286CBC" w:rsidRDefault="006874C2" w:rsidP="006874C2">
      <w:pPr>
        <w:pStyle w:val="Heading2"/>
        <w:rPr>
          <w:rFonts w:ascii="Azo Sans" w:hAnsi="Azo Sans"/>
          <w:lang w:val="en-NZ"/>
        </w:rPr>
      </w:pPr>
      <w:bookmarkStart w:id="11" w:name="_Toc491357007"/>
      <w:r w:rsidRPr="00286CBC">
        <w:rPr>
          <w:rFonts w:ascii="Azo Sans" w:hAnsi="Azo Sans"/>
          <w:lang w:val="en-NZ"/>
        </w:rPr>
        <w:t>Total births</w:t>
      </w:r>
      <w:bookmarkEnd w:id="11"/>
    </w:p>
    <w:p w14:paraId="13B53016" w14:textId="77777777" w:rsidR="006874C2" w:rsidRPr="00286CBC" w:rsidRDefault="001658D4" w:rsidP="0038550F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 xml:space="preserve">In the core part of the report only summary tables and charts should be shown with key figures or indicators,  each should be accompanied by a brief textual analysis pointing out trends and changes and where necessary commenting on these. </w:t>
      </w:r>
    </w:p>
    <w:p w14:paraId="29027E01" w14:textId="77777777" w:rsidR="006874C2" w:rsidRPr="00286CBC" w:rsidRDefault="001658D4" w:rsidP="0038550F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Where possible</w:t>
      </w:r>
      <w:r w:rsidR="00924284" w:rsidRPr="00286CBC">
        <w:rPr>
          <w:rFonts w:ascii="Azo Sans" w:hAnsi="Azo Sans"/>
          <w:lang w:val="en-NZ"/>
        </w:rPr>
        <w:t>,</w:t>
      </w:r>
      <w:r w:rsidRPr="00286CBC">
        <w:rPr>
          <w:rFonts w:ascii="Azo Sans" w:hAnsi="Azo Sans"/>
          <w:lang w:val="en-NZ"/>
        </w:rPr>
        <w:t xml:space="preserve"> breakdown by region should be shown</w:t>
      </w:r>
    </w:p>
    <w:p w14:paraId="5FA8C72D" w14:textId="77777777" w:rsidR="006874C2" w:rsidRPr="00286CBC" w:rsidRDefault="006874C2" w:rsidP="0038550F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Potential tables and graphs</w:t>
      </w:r>
      <w:r w:rsidR="001658D4" w:rsidRPr="00286CBC">
        <w:rPr>
          <w:rFonts w:ascii="Azo Sans" w:hAnsi="Azo Sans"/>
          <w:lang w:val="en-NZ"/>
        </w:rPr>
        <w:t xml:space="preserve"> for core part</w:t>
      </w:r>
      <w:r w:rsidRPr="00286CBC">
        <w:rPr>
          <w:rFonts w:ascii="Azo Sans" w:hAnsi="Azo Sans"/>
          <w:lang w:val="en-NZ"/>
        </w:rPr>
        <w:t>:</w:t>
      </w:r>
    </w:p>
    <w:p w14:paraId="68EDE8E1" w14:textId="77777777" w:rsidR="00DD394F" w:rsidRPr="00286CBC" w:rsidRDefault="00DD394F" w:rsidP="00E44853">
      <w:pPr>
        <w:pStyle w:val="Heading3"/>
        <w:rPr>
          <w:rFonts w:ascii="Azo Sans" w:hAnsi="Azo Sans"/>
          <w:b w:val="0"/>
          <w:bCs w:val="0"/>
          <w:lang w:val="en-NZ"/>
        </w:rPr>
      </w:pPr>
      <w:bookmarkStart w:id="12" w:name="_Toc491357008"/>
      <w:r w:rsidRPr="00286CBC">
        <w:rPr>
          <w:rFonts w:ascii="Azo Sans" w:hAnsi="Azo Sans"/>
          <w:b w:val="0"/>
          <w:bCs w:val="0"/>
          <w:lang w:val="en-NZ"/>
        </w:rPr>
        <w:t xml:space="preserve">Line graph with </w:t>
      </w:r>
      <w:r w:rsidR="006874C2" w:rsidRPr="00286CBC">
        <w:rPr>
          <w:rFonts w:ascii="Azo Sans" w:hAnsi="Azo Sans"/>
          <w:b w:val="0"/>
          <w:bCs w:val="0"/>
          <w:lang w:val="en-NZ"/>
        </w:rPr>
        <w:t>total number of births</w:t>
      </w:r>
      <w:r w:rsidRPr="00286CBC">
        <w:rPr>
          <w:rFonts w:ascii="Azo Sans" w:hAnsi="Azo Sans"/>
          <w:b w:val="0"/>
          <w:bCs w:val="0"/>
          <w:lang w:val="en-NZ"/>
        </w:rPr>
        <w:t xml:space="preserve"> for the last 10 years</w:t>
      </w:r>
      <w:r w:rsidR="00A61D9F" w:rsidRPr="00286CBC">
        <w:rPr>
          <w:rFonts w:ascii="Azo Sans" w:hAnsi="Azo Sans"/>
          <w:b w:val="0"/>
          <w:bCs w:val="0"/>
          <w:lang w:val="en-NZ"/>
        </w:rPr>
        <w:t xml:space="preserve"> or more</w:t>
      </w:r>
      <w:bookmarkEnd w:id="12"/>
      <w:r w:rsidR="006874C2" w:rsidRPr="00286CBC">
        <w:rPr>
          <w:rFonts w:ascii="Azo Sans" w:hAnsi="Azo Sans"/>
          <w:b w:val="0"/>
          <w:bCs w:val="0"/>
          <w:lang w:val="en-NZ"/>
        </w:rPr>
        <w:t xml:space="preserve"> </w:t>
      </w:r>
    </w:p>
    <w:p w14:paraId="0A0BF049" w14:textId="77777777" w:rsidR="006874C2" w:rsidRPr="00286CBC" w:rsidRDefault="00831D2D" w:rsidP="00E44853">
      <w:pPr>
        <w:pStyle w:val="Heading3"/>
        <w:rPr>
          <w:rFonts w:ascii="Azo Sans" w:hAnsi="Azo Sans"/>
          <w:b w:val="0"/>
          <w:bCs w:val="0"/>
          <w:lang w:val="en-NZ"/>
        </w:rPr>
      </w:pPr>
      <w:bookmarkStart w:id="13" w:name="_Toc491357009"/>
      <w:r w:rsidRPr="00286CBC">
        <w:rPr>
          <w:rFonts w:ascii="Azo Sans" w:hAnsi="Azo Sans"/>
          <w:b w:val="0"/>
          <w:bCs w:val="0"/>
          <w:lang w:val="en-NZ"/>
        </w:rPr>
        <w:t>T</w:t>
      </w:r>
      <w:r w:rsidR="00DD394F" w:rsidRPr="00286CBC">
        <w:rPr>
          <w:rFonts w:ascii="Azo Sans" w:hAnsi="Azo Sans"/>
          <w:b w:val="0"/>
          <w:bCs w:val="0"/>
          <w:lang w:val="en-NZ"/>
        </w:rPr>
        <w:t>able</w:t>
      </w:r>
      <w:r w:rsidRPr="00286CBC">
        <w:rPr>
          <w:rFonts w:ascii="Azo Sans" w:hAnsi="Azo Sans"/>
          <w:b w:val="0"/>
          <w:bCs w:val="0"/>
          <w:lang w:val="en-NZ"/>
        </w:rPr>
        <w:t xml:space="preserve"> and/or histogram</w:t>
      </w:r>
      <w:r w:rsidR="00DD394F" w:rsidRPr="00286CBC">
        <w:rPr>
          <w:rFonts w:ascii="Azo Sans" w:hAnsi="Azo Sans"/>
          <w:b w:val="0"/>
          <w:bCs w:val="0"/>
          <w:lang w:val="en-NZ"/>
        </w:rPr>
        <w:t xml:space="preserve"> with actual number of births </w:t>
      </w:r>
      <w:r w:rsidR="006874C2" w:rsidRPr="00286CBC">
        <w:rPr>
          <w:rFonts w:ascii="Azo Sans" w:hAnsi="Azo Sans"/>
          <w:b w:val="0"/>
          <w:bCs w:val="0"/>
          <w:lang w:val="en-NZ"/>
        </w:rPr>
        <w:t xml:space="preserve">by sex </w:t>
      </w:r>
      <w:r w:rsidR="00DD394F" w:rsidRPr="00286CBC">
        <w:rPr>
          <w:rFonts w:ascii="Azo Sans" w:hAnsi="Azo Sans"/>
          <w:b w:val="0"/>
          <w:bCs w:val="0"/>
          <w:lang w:val="en-NZ"/>
        </w:rPr>
        <w:t xml:space="preserve">for last two </w:t>
      </w:r>
      <w:r w:rsidR="006874C2" w:rsidRPr="00286CBC">
        <w:rPr>
          <w:rFonts w:ascii="Azo Sans" w:hAnsi="Azo Sans"/>
          <w:b w:val="0"/>
          <w:bCs w:val="0"/>
          <w:lang w:val="en-NZ"/>
        </w:rPr>
        <w:t>year</w:t>
      </w:r>
      <w:bookmarkEnd w:id="13"/>
      <w:r w:rsidR="00A10409" w:rsidRPr="00286CBC">
        <w:rPr>
          <w:rFonts w:ascii="Azo Sans" w:hAnsi="Azo Sans"/>
          <w:b w:val="0"/>
          <w:bCs w:val="0"/>
          <w:lang w:val="en-NZ"/>
        </w:rPr>
        <w:t>s</w:t>
      </w:r>
    </w:p>
    <w:p w14:paraId="070DCD41" w14:textId="77777777" w:rsidR="00A61D9F" w:rsidRPr="00286CBC" w:rsidRDefault="00A61D9F" w:rsidP="00E44853">
      <w:pPr>
        <w:pStyle w:val="Heading3"/>
        <w:rPr>
          <w:rFonts w:ascii="Azo Sans" w:hAnsi="Azo Sans"/>
          <w:b w:val="0"/>
          <w:bCs w:val="0"/>
          <w:lang w:val="en-NZ"/>
        </w:rPr>
      </w:pPr>
      <w:bookmarkStart w:id="14" w:name="_Toc491357010"/>
      <w:r w:rsidRPr="00286CBC">
        <w:rPr>
          <w:rFonts w:ascii="Azo Sans" w:hAnsi="Azo Sans"/>
          <w:b w:val="0"/>
          <w:bCs w:val="0"/>
          <w:lang w:val="en-NZ"/>
        </w:rPr>
        <w:t xml:space="preserve">Table with number </w:t>
      </w:r>
      <w:r w:rsidR="00450F4C" w:rsidRPr="00286CBC">
        <w:rPr>
          <w:rFonts w:ascii="Azo Sans" w:hAnsi="Azo Sans"/>
          <w:b w:val="0"/>
          <w:bCs w:val="0"/>
          <w:lang w:val="en-NZ"/>
        </w:rPr>
        <w:t xml:space="preserve">and per cent </w:t>
      </w:r>
      <w:r w:rsidRPr="00286CBC">
        <w:rPr>
          <w:rFonts w:ascii="Azo Sans" w:hAnsi="Azo Sans"/>
          <w:b w:val="0"/>
          <w:bCs w:val="0"/>
          <w:lang w:val="en-NZ"/>
        </w:rPr>
        <w:t>of births by usual residence</w:t>
      </w:r>
      <w:r w:rsidR="0085100E" w:rsidRPr="00286CBC">
        <w:rPr>
          <w:rFonts w:ascii="Azo Sans" w:hAnsi="Azo Sans"/>
          <w:b w:val="0"/>
          <w:bCs w:val="0"/>
          <w:lang w:val="en-NZ"/>
        </w:rPr>
        <w:t>/</w:t>
      </w:r>
      <w:r w:rsidRPr="00286CBC">
        <w:rPr>
          <w:rFonts w:ascii="Azo Sans" w:hAnsi="Azo Sans"/>
          <w:b w:val="0"/>
          <w:bCs w:val="0"/>
          <w:lang w:val="en-NZ"/>
        </w:rPr>
        <w:t>region of the mother</w:t>
      </w:r>
      <w:bookmarkEnd w:id="14"/>
    </w:p>
    <w:p w14:paraId="3787FAF3" w14:textId="77777777" w:rsidR="00A61D9F" w:rsidRPr="00286CBC" w:rsidRDefault="00450F4C" w:rsidP="00E44853">
      <w:pPr>
        <w:pStyle w:val="Heading3"/>
        <w:rPr>
          <w:rFonts w:ascii="Azo Sans" w:hAnsi="Azo Sans"/>
          <w:b w:val="0"/>
          <w:bCs w:val="0"/>
          <w:lang w:val="en-NZ"/>
        </w:rPr>
      </w:pPr>
      <w:bookmarkStart w:id="15" w:name="_Toc491357011"/>
      <w:r w:rsidRPr="00286CBC">
        <w:rPr>
          <w:rFonts w:ascii="Azo Sans" w:hAnsi="Azo Sans"/>
          <w:b w:val="0"/>
          <w:bCs w:val="0"/>
          <w:lang w:val="en-NZ"/>
        </w:rPr>
        <w:t>Table with number and percent of births by age of mother</w:t>
      </w:r>
      <w:r w:rsidR="00393105" w:rsidRPr="00286CBC">
        <w:rPr>
          <w:rFonts w:ascii="Azo Sans" w:hAnsi="Azo Sans"/>
          <w:b w:val="0"/>
          <w:bCs w:val="0"/>
          <w:lang w:val="en-NZ"/>
        </w:rPr>
        <w:t xml:space="preserve"> for ages 15-49</w:t>
      </w:r>
      <w:bookmarkEnd w:id="15"/>
      <w:r w:rsidR="00CE6755" w:rsidRPr="00286CBC">
        <w:rPr>
          <w:rFonts w:ascii="Azo Sans" w:hAnsi="Azo Sans"/>
          <w:b w:val="0"/>
          <w:bCs w:val="0"/>
          <w:lang w:val="en-NZ"/>
        </w:rPr>
        <w:t xml:space="preserve"> broken down by 5 year age groups</w:t>
      </w:r>
      <w:r w:rsidR="0085100E" w:rsidRPr="00286CBC">
        <w:rPr>
          <w:rFonts w:ascii="Azo Sans" w:hAnsi="Azo Sans"/>
          <w:b w:val="0"/>
          <w:bCs w:val="0"/>
          <w:lang w:val="en-NZ"/>
        </w:rPr>
        <w:t>.  Consider also including births to mothers under 15 and 50+ as open-ended categories so the totals match.</w:t>
      </w:r>
    </w:p>
    <w:p w14:paraId="76B308ED" w14:textId="77777777" w:rsidR="00450F4C" w:rsidRPr="00286CBC" w:rsidRDefault="00450F4C" w:rsidP="00E44853">
      <w:pPr>
        <w:pStyle w:val="Heading3"/>
        <w:rPr>
          <w:rFonts w:ascii="Azo Sans" w:hAnsi="Azo Sans"/>
          <w:b w:val="0"/>
          <w:bCs w:val="0"/>
          <w:lang w:val="en-NZ"/>
        </w:rPr>
      </w:pPr>
      <w:bookmarkStart w:id="16" w:name="_Toc491357012"/>
      <w:r w:rsidRPr="00286CBC">
        <w:rPr>
          <w:rFonts w:ascii="Azo Sans" w:hAnsi="Azo Sans"/>
          <w:b w:val="0"/>
          <w:bCs w:val="0"/>
          <w:lang w:val="en-NZ"/>
        </w:rPr>
        <w:t>Histogram showing number of births by birth order</w:t>
      </w:r>
      <w:bookmarkEnd w:id="16"/>
    </w:p>
    <w:p w14:paraId="4D6A6555" w14:textId="77777777" w:rsidR="00F407F0" w:rsidRPr="00286CBC" w:rsidRDefault="00F407F0" w:rsidP="0038550F">
      <w:pPr>
        <w:rPr>
          <w:rFonts w:ascii="Azo Sans" w:hAnsi="Azo Sans"/>
          <w:lang w:val="en-NZ"/>
        </w:rPr>
      </w:pPr>
    </w:p>
    <w:p w14:paraId="05BE43D3" w14:textId="77777777" w:rsidR="00F407F0" w:rsidRPr="00286CBC" w:rsidRDefault="00F407F0" w:rsidP="006643D5">
      <w:pPr>
        <w:pStyle w:val="Heading2"/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Sex ratio at birth</w:t>
      </w:r>
    </w:p>
    <w:p w14:paraId="6F3CB63D" w14:textId="77777777" w:rsidR="00F407F0" w:rsidRPr="00286CBC" w:rsidRDefault="00F407F0" w:rsidP="006643D5">
      <w:pPr>
        <w:pStyle w:val="Heading3"/>
        <w:rPr>
          <w:rFonts w:ascii="Azo Sans" w:hAnsi="Azo Sans"/>
          <w:b w:val="0"/>
          <w:bCs w:val="0"/>
          <w:lang w:val="en-NZ"/>
        </w:rPr>
      </w:pPr>
      <w:r w:rsidRPr="00286CBC">
        <w:rPr>
          <w:rFonts w:ascii="Azo Sans" w:hAnsi="Azo Sans"/>
          <w:b w:val="0"/>
          <w:bCs w:val="0"/>
          <w:lang w:val="en-NZ"/>
        </w:rPr>
        <w:t xml:space="preserve">Table showing </w:t>
      </w:r>
      <w:r w:rsidR="00284278" w:rsidRPr="00286CBC">
        <w:rPr>
          <w:rFonts w:ascii="Azo Sans" w:hAnsi="Azo Sans"/>
          <w:b w:val="0"/>
          <w:bCs w:val="0"/>
          <w:lang w:val="en-NZ"/>
        </w:rPr>
        <w:t xml:space="preserve">number of births by </w:t>
      </w:r>
      <w:r w:rsidRPr="00286CBC">
        <w:rPr>
          <w:rFonts w:ascii="Azo Sans" w:hAnsi="Azo Sans"/>
          <w:b w:val="0"/>
          <w:bCs w:val="0"/>
          <w:lang w:val="en-NZ"/>
        </w:rPr>
        <w:t xml:space="preserve">sex </w:t>
      </w:r>
      <w:r w:rsidR="00284278" w:rsidRPr="00286CBC">
        <w:rPr>
          <w:rFonts w:ascii="Azo Sans" w:hAnsi="Azo Sans"/>
          <w:b w:val="0"/>
          <w:bCs w:val="0"/>
          <w:lang w:val="en-NZ"/>
        </w:rPr>
        <w:t xml:space="preserve">and sex </w:t>
      </w:r>
      <w:r w:rsidRPr="00286CBC">
        <w:rPr>
          <w:rFonts w:ascii="Azo Sans" w:hAnsi="Azo Sans"/>
          <w:b w:val="0"/>
          <w:bCs w:val="0"/>
          <w:lang w:val="en-NZ"/>
        </w:rPr>
        <w:t>ratio at birth</w:t>
      </w:r>
      <w:r w:rsidR="008F5880" w:rsidRPr="00286CBC">
        <w:rPr>
          <w:rFonts w:ascii="Azo Sans" w:hAnsi="Azo Sans"/>
          <w:b w:val="0"/>
          <w:bCs w:val="0"/>
          <w:lang w:val="en-NZ"/>
        </w:rPr>
        <w:t>.</w:t>
      </w:r>
    </w:p>
    <w:p w14:paraId="07283208" w14:textId="77777777" w:rsidR="00502953" w:rsidRPr="00286CBC" w:rsidRDefault="00502953">
      <w:pPr>
        <w:rPr>
          <w:rFonts w:ascii="Azo Sans" w:hAnsi="Azo Sans"/>
          <w:lang w:val="en-NZ"/>
        </w:rPr>
      </w:pPr>
    </w:p>
    <w:p w14:paraId="2C1417BA" w14:textId="77777777" w:rsidR="00502953" w:rsidRPr="00286CBC" w:rsidRDefault="00502953" w:rsidP="00502953">
      <w:pPr>
        <w:pStyle w:val="Heading2"/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Place of birth</w:t>
      </w:r>
    </w:p>
    <w:p w14:paraId="19DF049A" w14:textId="77777777" w:rsidR="00502953" w:rsidRPr="00286CBC" w:rsidRDefault="00502953" w:rsidP="006643D5">
      <w:pPr>
        <w:pStyle w:val="Heading3"/>
        <w:rPr>
          <w:rFonts w:ascii="Azo Sans" w:hAnsi="Azo Sans"/>
          <w:b w:val="0"/>
          <w:bCs w:val="0"/>
          <w:lang w:val="en-NZ"/>
        </w:rPr>
      </w:pPr>
      <w:r w:rsidRPr="00286CBC">
        <w:rPr>
          <w:rFonts w:ascii="Azo Sans" w:hAnsi="Azo Sans"/>
          <w:b w:val="0"/>
          <w:bCs w:val="0"/>
          <w:lang w:val="en-NZ"/>
        </w:rPr>
        <w:t>Table and/or pie chart showing the number and percent of births that occurred in a medical facility, at home, and in another location.</w:t>
      </w:r>
    </w:p>
    <w:p w14:paraId="1BC04D1B" w14:textId="77777777" w:rsidR="00502953" w:rsidRPr="00286CBC" w:rsidRDefault="00502953">
      <w:pPr>
        <w:rPr>
          <w:rFonts w:ascii="Azo Sans" w:hAnsi="Azo Sans"/>
          <w:lang w:val="en-NZ"/>
        </w:rPr>
      </w:pPr>
    </w:p>
    <w:p w14:paraId="3B5AD163" w14:textId="77777777" w:rsidR="00CE6755" w:rsidRPr="00286CBC" w:rsidRDefault="00502953" w:rsidP="006643D5">
      <w:pPr>
        <w:pStyle w:val="Heading2"/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Attendant at birth</w:t>
      </w:r>
    </w:p>
    <w:p w14:paraId="261F8EDE" w14:textId="77777777" w:rsidR="00502953" w:rsidRPr="00286CBC" w:rsidRDefault="00502953" w:rsidP="00502953">
      <w:pPr>
        <w:pStyle w:val="Heading3"/>
        <w:rPr>
          <w:rFonts w:ascii="Azo Sans" w:hAnsi="Azo Sans"/>
          <w:b w:val="0"/>
          <w:bCs w:val="0"/>
          <w:lang w:val="en-NZ"/>
        </w:rPr>
      </w:pPr>
      <w:r w:rsidRPr="00286CBC">
        <w:rPr>
          <w:rFonts w:ascii="Azo Sans" w:hAnsi="Azo Sans"/>
          <w:b w:val="0"/>
          <w:bCs w:val="0"/>
          <w:lang w:val="en-NZ"/>
        </w:rPr>
        <w:t xml:space="preserve">Table and/or pie chart showing the number and percent of births that were attended by a skilled medical professional (Dr, midwife, nurse </w:t>
      </w:r>
      <w:proofErr w:type="spellStart"/>
      <w:r w:rsidRPr="00286CBC">
        <w:rPr>
          <w:rFonts w:ascii="Azo Sans" w:hAnsi="Azo Sans"/>
          <w:b w:val="0"/>
          <w:bCs w:val="0"/>
          <w:lang w:val="en-NZ"/>
        </w:rPr>
        <w:t>etc</w:t>
      </w:r>
      <w:proofErr w:type="spellEnd"/>
      <w:r w:rsidRPr="00286CBC">
        <w:rPr>
          <w:rFonts w:ascii="Azo Sans" w:hAnsi="Azo Sans"/>
          <w:b w:val="0"/>
          <w:bCs w:val="0"/>
          <w:lang w:val="en-NZ"/>
        </w:rPr>
        <w:t>), family member, no one etc..</w:t>
      </w:r>
    </w:p>
    <w:p w14:paraId="23B8B490" w14:textId="77777777" w:rsidR="00502953" w:rsidRPr="00286CBC" w:rsidRDefault="00502953">
      <w:pPr>
        <w:rPr>
          <w:rFonts w:ascii="Azo Sans" w:hAnsi="Azo Sans"/>
          <w:lang w:val="en-NZ"/>
        </w:rPr>
      </w:pPr>
    </w:p>
    <w:p w14:paraId="7FF3D0F3" w14:textId="77777777" w:rsidR="00502953" w:rsidRPr="00286CBC" w:rsidRDefault="00502953" w:rsidP="00502953">
      <w:pPr>
        <w:pStyle w:val="Heading2"/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Birth weight (or other risk factors)</w:t>
      </w:r>
    </w:p>
    <w:p w14:paraId="47A3F5E9" w14:textId="5F8651B2" w:rsidR="00502953" w:rsidRPr="00286CBC" w:rsidRDefault="00502953" w:rsidP="00502953">
      <w:pPr>
        <w:pStyle w:val="Heading3"/>
        <w:rPr>
          <w:rFonts w:ascii="Azo Sans" w:hAnsi="Azo Sans"/>
          <w:b w:val="0"/>
          <w:bCs w:val="0"/>
          <w:lang w:val="en-NZ"/>
        </w:rPr>
      </w:pPr>
      <w:r w:rsidRPr="00286CBC">
        <w:rPr>
          <w:rFonts w:ascii="Azo Sans" w:hAnsi="Azo Sans"/>
          <w:b w:val="0"/>
          <w:bCs w:val="0"/>
          <w:lang w:val="en-NZ"/>
        </w:rPr>
        <w:t>Table and/or pie chart showing the number and percent of births that were low birth weight,</w:t>
      </w:r>
      <w:r w:rsidR="00924284" w:rsidRPr="00286CBC">
        <w:rPr>
          <w:rFonts w:ascii="Azo Sans" w:hAnsi="Azo Sans"/>
          <w:b w:val="0"/>
          <w:bCs w:val="0"/>
          <w:lang w:val="en-NZ"/>
        </w:rPr>
        <w:t xml:space="preserve"> </w:t>
      </w:r>
      <w:r w:rsidR="006606BD" w:rsidRPr="00286CBC">
        <w:rPr>
          <w:rFonts w:ascii="Azo Sans" w:hAnsi="Azo Sans"/>
          <w:b w:val="0"/>
          <w:bCs w:val="0"/>
          <w:lang w:val="en-NZ"/>
        </w:rPr>
        <w:t>(</w:t>
      </w:r>
      <w:r w:rsidR="00924284" w:rsidRPr="00286CBC">
        <w:rPr>
          <w:rFonts w:ascii="Azo Sans" w:hAnsi="Azo Sans"/>
          <w:b w:val="0"/>
          <w:bCs w:val="0"/>
          <w:lang w:val="en-NZ"/>
        </w:rPr>
        <w:t>less than</w:t>
      </w:r>
      <w:r w:rsidRPr="00286CBC">
        <w:rPr>
          <w:rFonts w:ascii="Azo Sans" w:hAnsi="Azo Sans"/>
          <w:b w:val="0"/>
          <w:bCs w:val="0"/>
          <w:lang w:val="en-NZ"/>
        </w:rPr>
        <w:t xml:space="preserve"> 2500g).</w:t>
      </w:r>
    </w:p>
    <w:p w14:paraId="781DBA64" w14:textId="77777777" w:rsidR="00502953" w:rsidRPr="00286CBC" w:rsidRDefault="00502953">
      <w:pPr>
        <w:rPr>
          <w:rFonts w:ascii="Azo Sans" w:hAnsi="Azo Sans"/>
          <w:lang w:val="en-NZ"/>
        </w:rPr>
      </w:pPr>
    </w:p>
    <w:p w14:paraId="27848ADC" w14:textId="77777777" w:rsidR="006874C2" w:rsidRPr="00286CBC" w:rsidRDefault="006874C2" w:rsidP="006874C2">
      <w:pPr>
        <w:pStyle w:val="Heading2"/>
        <w:rPr>
          <w:rFonts w:ascii="Azo Sans" w:hAnsi="Azo Sans"/>
          <w:lang w:val="en-NZ"/>
        </w:rPr>
      </w:pPr>
      <w:bookmarkStart w:id="17" w:name="_Toc491357013"/>
      <w:r w:rsidRPr="00286CBC">
        <w:rPr>
          <w:rFonts w:ascii="Azo Sans" w:hAnsi="Azo Sans"/>
          <w:lang w:val="en-NZ"/>
        </w:rPr>
        <w:t>Crude birth rate</w:t>
      </w:r>
      <w:bookmarkEnd w:id="17"/>
    </w:p>
    <w:p w14:paraId="22CFEF91" w14:textId="77777777" w:rsidR="00024B52" w:rsidRPr="00286CBC" w:rsidRDefault="00024B52" w:rsidP="00E44853">
      <w:pPr>
        <w:pStyle w:val="Heading3"/>
        <w:rPr>
          <w:rFonts w:ascii="Azo Sans" w:hAnsi="Azo Sans"/>
          <w:b w:val="0"/>
          <w:bCs w:val="0"/>
          <w:lang w:val="en-NZ"/>
        </w:rPr>
      </w:pPr>
      <w:bookmarkStart w:id="18" w:name="_Toc491357014"/>
      <w:r w:rsidRPr="00286CBC">
        <w:rPr>
          <w:rFonts w:ascii="Azo Sans" w:hAnsi="Azo Sans"/>
          <w:b w:val="0"/>
          <w:bCs w:val="0"/>
          <w:lang w:val="en-NZ"/>
        </w:rPr>
        <w:t xml:space="preserve">Line graph with </w:t>
      </w:r>
      <w:r w:rsidR="009A4BEC" w:rsidRPr="00286CBC">
        <w:rPr>
          <w:rFonts w:ascii="Azo Sans" w:hAnsi="Azo Sans"/>
          <w:b w:val="0"/>
          <w:bCs w:val="0"/>
          <w:lang w:val="en-NZ"/>
        </w:rPr>
        <w:t>C</w:t>
      </w:r>
      <w:r w:rsidR="00CE6755" w:rsidRPr="00286CBC">
        <w:rPr>
          <w:rFonts w:ascii="Azo Sans" w:hAnsi="Azo Sans"/>
          <w:b w:val="0"/>
          <w:bCs w:val="0"/>
          <w:lang w:val="en-NZ"/>
        </w:rPr>
        <w:t>B</w:t>
      </w:r>
      <w:r w:rsidR="009A4BEC" w:rsidRPr="00286CBC">
        <w:rPr>
          <w:rFonts w:ascii="Azo Sans" w:hAnsi="Azo Sans"/>
          <w:b w:val="0"/>
          <w:bCs w:val="0"/>
          <w:lang w:val="en-NZ"/>
        </w:rPr>
        <w:t>R</w:t>
      </w:r>
      <w:r w:rsidRPr="00286CBC">
        <w:rPr>
          <w:rFonts w:ascii="Azo Sans" w:hAnsi="Azo Sans"/>
          <w:b w:val="0"/>
          <w:bCs w:val="0"/>
          <w:lang w:val="en-NZ"/>
        </w:rPr>
        <w:t xml:space="preserve"> over time</w:t>
      </w:r>
      <w:r w:rsidR="00F20534" w:rsidRPr="00286CBC">
        <w:rPr>
          <w:rFonts w:ascii="Azo Sans" w:hAnsi="Azo Sans"/>
          <w:b w:val="0"/>
          <w:bCs w:val="0"/>
          <w:lang w:val="en-NZ"/>
        </w:rPr>
        <w:t xml:space="preserve"> (last 20 years)</w:t>
      </w:r>
      <w:bookmarkEnd w:id="18"/>
      <w:r w:rsidR="00CE6755" w:rsidRPr="00286CBC">
        <w:rPr>
          <w:rFonts w:ascii="Azo Sans" w:hAnsi="Azo Sans"/>
          <w:b w:val="0"/>
          <w:bCs w:val="0"/>
          <w:lang w:val="en-NZ"/>
        </w:rPr>
        <w:t xml:space="preserve"> or table if there are not enough data points</w:t>
      </w:r>
    </w:p>
    <w:p w14:paraId="1E2658C2" w14:textId="77777777" w:rsidR="006874C2" w:rsidRPr="00286CBC" w:rsidRDefault="00024B52" w:rsidP="006874C2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 xml:space="preserve">Summary analysis </w:t>
      </w:r>
      <w:r w:rsidR="006874C2" w:rsidRPr="00286CBC">
        <w:rPr>
          <w:rFonts w:ascii="Azo Sans" w:hAnsi="Azo Sans"/>
          <w:lang w:val="en-NZ"/>
        </w:rPr>
        <w:t>and implications</w:t>
      </w:r>
    </w:p>
    <w:p w14:paraId="4027BE1A" w14:textId="6E6D51ED" w:rsidR="006874C2" w:rsidRPr="00286CBC" w:rsidRDefault="00732CE3" w:rsidP="009A4BEC">
      <w:pPr>
        <w:pStyle w:val="Heading2"/>
        <w:rPr>
          <w:rFonts w:ascii="Azo Sans" w:hAnsi="Azo Sans"/>
          <w:lang w:val="en-NZ"/>
        </w:rPr>
      </w:pPr>
      <w:bookmarkStart w:id="19" w:name="_Toc491357015"/>
      <w:r w:rsidRPr="00286CBC">
        <w:rPr>
          <w:rFonts w:ascii="Azo Sans" w:hAnsi="Azo Sans"/>
          <w:lang w:val="en-NZ"/>
        </w:rPr>
        <w:lastRenderedPageBreak/>
        <w:t>Total f</w:t>
      </w:r>
      <w:r w:rsidR="009A4BEC" w:rsidRPr="00286CBC">
        <w:rPr>
          <w:rFonts w:ascii="Azo Sans" w:hAnsi="Azo Sans"/>
          <w:lang w:val="en-NZ"/>
        </w:rPr>
        <w:t>ertility rates</w:t>
      </w:r>
      <w:bookmarkEnd w:id="19"/>
    </w:p>
    <w:p w14:paraId="4FB4CB0E" w14:textId="037D4F8F" w:rsidR="00024B52" w:rsidRPr="00286CBC" w:rsidRDefault="00502953" w:rsidP="00E44853">
      <w:pPr>
        <w:pStyle w:val="Heading3"/>
        <w:rPr>
          <w:rFonts w:ascii="Azo Sans" w:hAnsi="Azo Sans"/>
          <w:b w:val="0"/>
          <w:bCs w:val="0"/>
          <w:lang w:val="en-NZ"/>
        </w:rPr>
      </w:pPr>
      <w:bookmarkStart w:id="20" w:name="_Toc491357016"/>
      <w:r w:rsidRPr="00286CBC">
        <w:rPr>
          <w:rFonts w:ascii="Azo Sans" w:hAnsi="Azo Sans"/>
          <w:b w:val="0"/>
          <w:bCs w:val="0"/>
          <w:lang w:val="en-NZ"/>
        </w:rPr>
        <w:t xml:space="preserve">Line graph or </w:t>
      </w:r>
      <w:r w:rsidR="006606BD" w:rsidRPr="00286CBC">
        <w:rPr>
          <w:rFonts w:ascii="Azo Sans" w:hAnsi="Azo Sans"/>
          <w:b w:val="0"/>
          <w:bCs w:val="0"/>
          <w:lang w:val="en-NZ"/>
        </w:rPr>
        <w:t>h</w:t>
      </w:r>
      <w:r w:rsidR="00024B52" w:rsidRPr="00286CBC">
        <w:rPr>
          <w:rFonts w:ascii="Azo Sans" w:hAnsi="Azo Sans"/>
          <w:b w:val="0"/>
          <w:bCs w:val="0"/>
          <w:lang w:val="en-NZ"/>
        </w:rPr>
        <w:t>istogram showing TFR over time</w:t>
      </w:r>
      <w:r w:rsidR="00F20534" w:rsidRPr="00286CBC">
        <w:rPr>
          <w:rFonts w:ascii="Azo Sans" w:hAnsi="Azo Sans"/>
          <w:b w:val="0"/>
          <w:bCs w:val="0"/>
          <w:lang w:val="en-NZ"/>
        </w:rPr>
        <w:t xml:space="preserve"> (last 20 years)</w:t>
      </w:r>
      <w:bookmarkEnd w:id="20"/>
      <w:r w:rsidRPr="00286CBC">
        <w:rPr>
          <w:rFonts w:ascii="Azo Sans" w:hAnsi="Azo Sans"/>
          <w:b w:val="0"/>
          <w:bCs w:val="0"/>
          <w:lang w:val="en-NZ"/>
        </w:rPr>
        <w:t xml:space="preserve"> (May want to include other sources of data such as estimates from the DHS and census)</w:t>
      </w:r>
    </w:p>
    <w:p w14:paraId="65DEA93B" w14:textId="77777777" w:rsidR="009A4BEC" w:rsidRPr="00286CBC" w:rsidRDefault="009A4BEC" w:rsidP="009A4BEC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 xml:space="preserve">Summary </w:t>
      </w:r>
      <w:r w:rsidR="00024B52" w:rsidRPr="00286CBC">
        <w:rPr>
          <w:rFonts w:ascii="Azo Sans" w:hAnsi="Azo Sans"/>
          <w:lang w:val="en-NZ"/>
        </w:rPr>
        <w:t xml:space="preserve">analysis </w:t>
      </w:r>
      <w:r w:rsidRPr="00286CBC">
        <w:rPr>
          <w:rFonts w:ascii="Azo Sans" w:hAnsi="Azo Sans"/>
          <w:lang w:val="en-NZ"/>
        </w:rPr>
        <w:t>of TFR over time and implications</w:t>
      </w:r>
    </w:p>
    <w:p w14:paraId="2A0F31C6" w14:textId="77777777" w:rsidR="009A4BEC" w:rsidRPr="00286CBC" w:rsidRDefault="009A4BEC" w:rsidP="0038550F">
      <w:pPr>
        <w:rPr>
          <w:rFonts w:ascii="Azo Sans" w:hAnsi="Azo Sans"/>
          <w:lang w:val="en-NZ"/>
        </w:rPr>
      </w:pPr>
    </w:p>
    <w:p w14:paraId="23F53DA4" w14:textId="77777777" w:rsidR="009A4BEC" w:rsidRPr="00286CBC" w:rsidRDefault="00024B52" w:rsidP="009A4BEC">
      <w:pPr>
        <w:pStyle w:val="Heading2"/>
        <w:rPr>
          <w:rFonts w:ascii="Azo Sans" w:hAnsi="Azo Sans"/>
          <w:lang w:val="en-NZ"/>
        </w:rPr>
      </w:pPr>
      <w:bookmarkStart w:id="21" w:name="_Toc490551406"/>
      <w:bookmarkStart w:id="22" w:name="_Toc491357017"/>
      <w:r w:rsidRPr="00286CBC">
        <w:rPr>
          <w:rFonts w:ascii="Azo Sans" w:hAnsi="Azo Sans"/>
          <w:lang w:val="en-NZ"/>
        </w:rPr>
        <w:t>Age specific fertility rates</w:t>
      </w:r>
      <w:bookmarkEnd w:id="21"/>
      <w:bookmarkEnd w:id="22"/>
    </w:p>
    <w:p w14:paraId="124A85B6" w14:textId="77777777" w:rsidR="00024B52" w:rsidRPr="00286CBC" w:rsidRDefault="00024B52" w:rsidP="00E44853">
      <w:pPr>
        <w:pStyle w:val="Heading3"/>
        <w:rPr>
          <w:rFonts w:ascii="Azo Sans" w:hAnsi="Azo Sans"/>
          <w:b w:val="0"/>
          <w:bCs w:val="0"/>
          <w:lang w:val="en-NZ"/>
        </w:rPr>
      </w:pPr>
      <w:bookmarkStart w:id="23" w:name="_Toc491357018"/>
      <w:r w:rsidRPr="00286CBC">
        <w:rPr>
          <w:rFonts w:ascii="Azo Sans" w:hAnsi="Azo Sans"/>
          <w:b w:val="0"/>
          <w:bCs w:val="0"/>
          <w:lang w:val="en-NZ"/>
        </w:rPr>
        <w:t>Table with ASFR for latest year compared to those 5</w:t>
      </w:r>
      <w:r w:rsidR="00F20534" w:rsidRPr="00286CBC">
        <w:rPr>
          <w:rFonts w:ascii="Azo Sans" w:hAnsi="Azo Sans"/>
          <w:b w:val="0"/>
          <w:bCs w:val="0"/>
          <w:lang w:val="en-NZ"/>
        </w:rPr>
        <w:t xml:space="preserve"> and </w:t>
      </w:r>
      <w:r w:rsidRPr="00286CBC">
        <w:rPr>
          <w:rFonts w:ascii="Azo Sans" w:hAnsi="Azo Sans"/>
          <w:b w:val="0"/>
          <w:bCs w:val="0"/>
          <w:lang w:val="en-NZ"/>
        </w:rPr>
        <w:t>10 years ago</w:t>
      </w:r>
      <w:r w:rsidR="00F20534" w:rsidRPr="00286CBC">
        <w:rPr>
          <w:rFonts w:ascii="Azo Sans" w:hAnsi="Azo Sans"/>
          <w:b w:val="0"/>
          <w:bCs w:val="0"/>
          <w:lang w:val="en-NZ"/>
        </w:rPr>
        <w:t xml:space="preserve"> for ages 15-49</w:t>
      </w:r>
      <w:bookmarkEnd w:id="23"/>
    </w:p>
    <w:p w14:paraId="4FF85562" w14:textId="77777777" w:rsidR="009A4BEC" w:rsidRPr="00286CBC" w:rsidRDefault="009A4BEC" w:rsidP="009A4BEC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 xml:space="preserve">Summary </w:t>
      </w:r>
      <w:r w:rsidR="00024B52" w:rsidRPr="00286CBC">
        <w:rPr>
          <w:rFonts w:ascii="Azo Sans" w:hAnsi="Azo Sans"/>
          <w:lang w:val="en-NZ"/>
        </w:rPr>
        <w:t xml:space="preserve">analysis of change over time and </w:t>
      </w:r>
      <w:r w:rsidRPr="00286CBC">
        <w:rPr>
          <w:rFonts w:ascii="Azo Sans" w:hAnsi="Azo Sans"/>
          <w:lang w:val="en-NZ"/>
        </w:rPr>
        <w:t>implications</w:t>
      </w:r>
    </w:p>
    <w:p w14:paraId="04F06846" w14:textId="77777777" w:rsidR="00C81CEC" w:rsidRPr="00286CBC" w:rsidRDefault="00C81CEC" w:rsidP="006643D5">
      <w:pPr>
        <w:rPr>
          <w:rFonts w:ascii="Azo Sans" w:hAnsi="Azo Sans"/>
          <w:lang w:val="en-NZ"/>
        </w:rPr>
      </w:pPr>
    </w:p>
    <w:p w14:paraId="15DCE67A" w14:textId="77777777" w:rsidR="009A4BEC" w:rsidRPr="00286CBC" w:rsidRDefault="009A4BEC" w:rsidP="009A4BEC">
      <w:pPr>
        <w:pStyle w:val="Heading1"/>
        <w:rPr>
          <w:rFonts w:ascii="Azo Sans" w:hAnsi="Azo Sans"/>
          <w:lang w:val="en-NZ"/>
        </w:rPr>
      </w:pPr>
      <w:bookmarkStart w:id="24" w:name="_Toc491357019"/>
      <w:r w:rsidRPr="00286CBC">
        <w:rPr>
          <w:rFonts w:ascii="Azo Sans" w:hAnsi="Azo Sans"/>
          <w:lang w:val="en-NZ"/>
        </w:rPr>
        <w:t>Deaths</w:t>
      </w:r>
      <w:bookmarkEnd w:id="24"/>
    </w:p>
    <w:p w14:paraId="56828DC4" w14:textId="77777777" w:rsidR="009A4BEC" w:rsidRPr="00286CBC" w:rsidRDefault="009A4BEC" w:rsidP="009A4BEC">
      <w:pPr>
        <w:pStyle w:val="Heading2"/>
        <w:rPr>
          <w:rFonts w:ascii="Azo Sans" w:hAnsi="Azo Sans"/>
          <w:lang w:val="en-NZ"/>
        </w:rPr>
      </w:pPr>
      <w:bookmarkStart w:id="25" w:name="_Toc491357020"/>
      <w:r w:rsidRPr="00286CBC">
        <w:rPr>
          <w:rFonts w:ascii="Azo Sans" w:hAnsi="Azo Sans"/>
          <w:lang w:val="en-NZ"/>
        </w:rPr>
        <w:t>Total deaths</w:t>
      </w:r>
      <w:bookmarkEnd w:id="25"/>
    </w:p>
    <w:p w14:paraId="698581ED" w14:textId="77777777" w:rsidR="00903FC1" w:rsidRPr="00286CBC" w:rsidRDefault="00903FC1" w:rsidP="00903FC1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 xml:space="preserve">In the core part of the report only summary tables and charts should be shown with key figures or indicators, each should be accompanied by a brief textual analysis pointing out trends and important changes and where necessary commenting on these. </w:t>
      </w:r>
      <w:r w:rsidR="00924284" w:rsidRPr="00286CBC">
        <w:rPr>
          <w:rFonts w:ascii="Azo Sans" w:hAnsi="Azo Sans"/>
          <w:lang w:val="en-NZ"/>
        </w:rPr>
        <w:t xml:space="preserve">Countries that have no time series and only a couple of data points are better off just presenting these data in tables. </w:t>
      </w:r>
    </w:p>
    <w:p w14:paraId="41D64640" w14:textId="77777777" w:rsidR="00903FC1" w:rsidRPr="00286CBC" w:rsidRDefault="00903FC1" w:rsidP="00903FC1">
      <w:pPr>
        <w:rPr>
          <w:rFonts w:ascii="Azo Sans" w:hAnsi="Azo Sans"/>
          <w:lang w:val="en-NZ"/>
        </w:rPr>
      </w:pPr>
    </w:p>
    <w:p w14:paraId="5451E755" w14:textId="77777777" w:rsidR="002D34E6" w:rsidRPr="00286CBC" w:rsidRDefault="002D34E6" w:rsidP="002D34E6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Potential tables and graphs</w:t>
      </w:r>
      <w:r w:rsidR="00903FC1" w:rsidRPr="00286CBC">
        <w:rPr>
          <w:rFonts w:ascii="Azo Sans" w:hAnsi="Azo Sans"/>
          <w:lang w:val="en-NZ"/>
        </w:rPr>
        <w:t xml:space="preserve"> for core section</w:t>
      </w:r>
      <w:r w:rsidRPr="00286CBC">
        <w:rPr>
          <w:rFonts w:ascii="Azo Sans" w:hAnsi="Azo Sans"/>
          <w:lang w:val="en-NZ"/>
        </w:rPr>
        <w:t>:</w:t>
      </w:r>
    </w:p>
    <w:p w14:paraId="652478CD" w14:textId="77777777" w:rsidR="00903FC1" w:rsidRPr="00286CBC" w:rsidRDefault="00903FC1" w:rsidP="00E44853">
      <w:pPr>
        <w:pStyle w:val="Heading3"/>
        <w:rPr>
          <w:rFonts w:ascii="Azo Sans" w:hAnsi="Azo Sans"/>
          <w:b w:val="0"/>
          <w:bCs w:val="0"/>
          <w:lang w:val="en-NZ"/>
        </w:rPr>
      </w:pPr>
      <w:bookmarkStart w:id="26" w:name="_Toc491357021"/>
      <w:r w:rsidRPr="00286CBC">
        <w:rPr>
          <w:rFonts w:ascii="Azo Sans" w:hAnsi="Azo Sans"/>
          <w:b w:val="0"/>
          <w:bCs w:val="0"/>
          <w:lang w:val="en-NZ"/>
        </w:rPr>
        <w:t>Line graph with total number of deaths for the last 10 years or more</w:t>
      </w:r>
      <w:bookmarkEnd w:id="26"/>
      <w:r w:rsidRPr="00286CBC">
        <w:rPr>
          <w:rFonts w:ascii="Azo Sans" w:hAnsi="Azo Sans"/>
          <w:b w:val="0"/>
          <w:bCs w:val="0"/>
          <w:lang w:val="en-NZ"/>
        </w:rPr>
        <w:t xml:space="preserve"> </w:t>
      </w:r>
    </w:p>
    <w:p w14:paraId="433B30E8" w14:textId="77777777" w:rsidR="00E44853" w:rsidRPr="00286CBC" w:rsidRDefault="00151F57" w:rsidP="00151F57">
      <w:pPr>
        <w:pStyle w:val="Heading3"/>
        <w:rPr>
          <w:rFonts w:ascii="Azo Sans" w:hAnsi="Azo Sans"/>
          <w:b w:val="0"/>
          <w:bCs w:val="0"/>
          <w:lang w:val="en-NZ"/>
        </w:rPr>
      </w:pPr>
      <w:bookmarkStart w:id="27" w:name="_Toc491357022"/>
      <w:r w:rsidRPr="00286CBC">
        <w:rPr>
          <w:rFonts w:ascii="Azo Sans" w:hAnsi="Azo Sans"/>
          <w:b w:val="0"/>
          <w:bCs w:val="0"/>
          <w:lang w:val="en-NZ"/>
        </w:rPr>
        <w:t xml:space="preserve">Histogram </w:t>
      </w:r>
      <w:r w:rsidR="00182A46" w:rsidRPr="00286CBC">
        <w:rPr>
          <w:rFonts w:ascii="Azo Sans" w:hAnsi="Azo Sans"/>
          <w:b w:val="0"/>
          <w:bCs w:val="0"/>
          <w:lang w:val="en-NZ"/>
        </w:rPr>
        <w:t>with stacked bars</w:t>
      </w:r>
      <w:r w:rsidRPr="00286CBC">
        <w:rPr>
          <w:rFonts w:ascii="Azo Sans" w:hAnsi="Azo Sans"/>
          <w:b w:val="0"/>
          <w:bCs w:val="0"/>
          <w:lang w:val="en-NZ"/>
        </w:rPr>
        <w:t>/table with actual numbers of i</w:t>
      </w:r>
      <w:r w:rsidR="00E44853" w:rsidRPr="00286CBC">
        <w:rPr>
          <w:rFonts w:ascii="Azo Sans" w:hAnsi="Azo Sans"/>
          <w:b w:val="0"/>
          <w:bCs w:val="0"/>
          <w:lang w:val="en-NZ"/>
        </w:rPr>
        <w:t>nfant and child deaths</w:t>
      </w:r>
      <w:r w:rsidR="00182A46" w:rsidRPr="00286CBC">
        <w:rPr>
          <w:rFonts w:ascii="Azo Sans" w:hAnsi="Azo Sans"/>
          <w:b w:val="0"/>
          <w:bCs w:val="0"/>
          <w:lang w:val="en-NZ"/>
        </w:rPr>
        <w:t xml:space="preserve"> (&lt;28 days, 1-11mths, 1-4 years)</w:t>
      </w:r>
      <w:r w:rsidRPr="00286CBC">
        <w:rPr>
          <w:rFonts w:ascii="Azo Sans" w:hAnsi="Azo Sans"/>
          <w:b w:val="0"/>
          <w:bCs w:val="0"/>
          <w:lang w:val="en-NZ"/>
        </w:rPr>
        <w:t xml:space="preserve"> compared to previous period of relevance</w:t>
      </w:r>
      <w:r w:rsidR="00182A46" w:rsidRPr="00286CBC">
        <w:rPr>
          <w:rFonts w:ascii="Azo Sans" w:hAnsi="Azo Sans"/>
          <w:b w:val="0"/>
          <w:bCs w:val="0"/>
          <w:lang w:val="en-NZ"/>
        </w:rPr>
        <w:t xml:space="preserve"> (10 years ago)</w:t>
      </w:r>
      <w:bookmarkEnd w:id="27"/>
      <w:r w:rsidR="00182A46" w:rsidRPr="00286CBC">
        <w:rPr>
          <w:rFonts w:ascii="Azo Sans" w:hAnsi="Azo Sans"/>
          <w:b w:val="0"/>
          <w:bCs w:val="0"/>
          <w:lang w:val="en-NZ"/>
        </w:rPr>
        <w:t xml:space="preserve"> </w:t>
      </w:r>
    </w:p>
    <w:p w14:paraId="50D0055A" w14:textId="77777777" w:rsidR="00151F57" w:rsidRPr="00286CBC" w:rsidRDefault="00151F57" w:rsidP="00151F57">
      <w:pPr>
        <w:pStyle w:val="Heading3"/>
        <w:rPr>
          <w:rFonts w:ascii="Azo Sans" w:hAnsi="Azo Sans"/>
          <w:b w:val="0"/>
          <w:bCs w:val="0"/>
          <w:lang w:val="en-NZ"/>
        </w:rPr>
      </w:pPr>
      <w:bookmarkStart w:id="28" w:name="_Toc491357023"/>
      <w:r w:rsidRPr="00286CBC">
        <w:rPr>
          <w:rFonts w:ascii="Azo Sans" w:hAnsi="Azo Sans"/>
          <w:b w:val="0"/>
          <w:bCs w:val="0"/>
          <w:lang w:val="en-NZ"/>
        </w:rPr>
        <w:t>Histogram /table with actual numbers of maternal deaths compared to previous period of relevance</w:t>
      </w:r>
      <w:bookmarkEnd w:id="28"/>
    </w:p>
    <w:p w14:paraId="576A3C10" w14:textId="77777777" w:rsidR="005878C4" w:rsidRPr="00286CBC" w:rsidRDefault="00903FC1" w:rsidP="00E44853">
      <w:pPr>
        <w:pStyle w:val="Heading3"/>
        <w:rPr>
          <w:rFonts w:ascii="Azo Sans" w:hAnsi="Azo Sans"/>
          <w:b w:val="0"/>
          <w:bCs w:val="0"/>
          <w:lang w:val="en-NZ"/>
        </w:rPr>
      </w:pPr>
      <w:bookmarkStart w:id="29" w:name="_Toc491357024"/>
      <w:r w:rsidRPr="00286CBC">
        <w:rPr>
          <w:rFonts w:ascii="Azo Sans" w:hAnsi="Azo Sans"/>
          <w:b w:val="0"/>
          <w:bCs w:val="0"/>
          <w:lang w:val="en-NZ"/>
        </w:rPr>
        <w:t>Death pyramid by age</w:t>
      </w:r>
      <w:r w:rsidR="00182A46" w:rsidRPr="00286CBC">
        <w:rPr>
          <w:rFonts w:ascii="Azo Sans" w:hAnsi="Azo Sans"/>
          <w:b w:val="0"/>
          <w:bCs w:val="0"/>
          <w:lang w:val="en-NZ"/>
        </w:rPr>
        <w:t xml:space="preserve"> (5year age groups until 85+)</w:t>
      </w:r>
      <w:r w:rsidRPr="00286CBC">
        <w:rPr>
          <w:rFonts w:ascii="Azo Sans" w:hAnsi="Azo Sans"/>
          <w:b w:val="0"/>
          <w:bCs w:val="0"/>
          <w:lang w:val="en-NZ"/>
        </w:rPr>
        <w:t xml:space="preserve"> and sex</w:t>
      </w:r>
      <w:bookmarkEnd w:id="29"/>
      <w:r w:rsidRPr="00286CBC">
        <w:rPr>
          <w:rFonts w:ascii="Azo Sans" w:hAnsi="Azo Sans"/>
          <w:b w:val="0"/>
          <w:bCs w:val="0"/>
          <w:lang w:val="en-NZ"/>
        </w:rPr>
        <w:t xml:space="preserve"> </w:t>
      </w:r>
    </w:p>
    <w:p w14:paraId="218F2102" w14:textId="77777777" w:rsidR="00903FC1" w:rsidRPr="00286CBC" w:rsidRDefault="00903FC1" w:rsidP="00E44853">
      <w:pPr>
        <w:pStyle w:val="Heading3"/>
        <w:rPr>
          <w:rFonts w:ascii="Azo Sans" w:hAnsi="Azo Sans"/>
          <w:b w:val="0"/>
          <w:bCs w:val="0"/>
          <w:lang w:val="en-NZ"/>
        </w:rPr>
      </w:pPr>
      <w:bookmarkStart w:id="30" w:name="_Toc491357026"/>
      <w:r w:rsidRPr="00286CBC">
        <w:rPr>
          <w:rFonts w:ascii="Azo Sans" w:hAnsi="Azo Sans"/>
          <w:b w:val="0"/>
          <w:bCs w:val="0"/>
          <w:lang w:val="en-NZ"/>
        </w:rPr>
        <w:t>Table with number and per cent of death</w:t>
      </w:r>
      <w:r w:rsidR="00BD0CE1" w:rsidRPr="00286CBC">
        <w:rPr>
          <w:rFonts w:ascii="Azo Sans" w:hAnsi="Azo Sans"/>
          <w:b w:val="0"/>
          <w:bCs w:val="0"/>
          <w:lang w:val="en-NZ"/>
        </w:rPr>
        <w:t>s</w:t>
      </w:r>
      <w:r w:rsidRPr="00286CBC">
        <w:rPr>
          <w:rFonts w:ascii="Azo Sans" w:hAnsi="Azo Sans"/>
          <w:b w:val="0"/>
          <w:bCs w:val="0"/>
          <w:lang w:val="en-NZ"/>
        </w:rPr>
        <w:t xml:space="preserve"> by region</w:t>
      </w:r>
      <w:r w:rsidR="00BD0CE1" w:rsidRPr="00286CBC">
        <w:rPr>
          <w:rFonts w:ascii="Azo Sans" w:hAnsi="Azo Sans"/>
          <w:b w:val="0"/>
          <w:bCs w:val="0"/>
          <w:lang w:val="en-NZ"/>
        </w:rPr>
        <w:t xml:space="preserve"> or administrative districts</w:t>
      </w:r>
      <w:bookmarkEnd w:id="30"/>
      <w:r w:rsidRPr="00286CBC">
        <w:rPr>
          <w:rFonts w:ascii="Azo Sans" w:hAnsi="Azo Sans"/>
          <w:b w:val="0"/>
          <w:bCs w:val="0"/>
          <w:lang w:val="en-NZ"/>
        </w:rPr>
        <w:t xml:space="preserve"> </w:t>
      </w:r>
    </w:p>
    <w:p w14:paraId="0AF2127C" w14:textId="77777777" w:rsidR="00903FC1" w:rsidRPr="00286CBC" w:rsidRDefault="00903FC1" w:rsidP="002D34E6">
      <w:pPr>
        <w:rPr>
          <w:rFonts w:ascii="Azo Sans" w:hAnsi="Azo Sans"/>
          <w:highlight w:val="green"/>
          <w:lang w:val="en-NZ"/>
        </w:rPr>
      </w:pPr>
    </w:p>
    <w:p w14:paraId="03BBE0D7" w14:textId="77777777" w:rsidR="002D34E6" w:rsidRPr="00286CBC" w:rsidRDefault="002D34E6" w:rsidP="002D34E6">
      <w:pPr>
        <w:pStyle w:val="Heading2"/>
        <w:rPr>
          <w:rFonts w:ascii="Azo Sans" w:hAnsi="Azo Sans"/>
          <w:lang w:val="en-NZ"/>
        </w:rPr>
      </w:pPr>
      <w:bookmarkStart w:id="31" w:name="_Toc491357027"/>
      <w:r w:rsidRPr="00286CBC">
        <w:rPr>
          <w:rFonts w:ascii="Azo Sans" w:hAnsi="Azo Sans"/>
          <w:lang w:val="en-NZ"/>
        </w:rPr>
        <w:t xml:space="preserve">Crude death rate </w:t>
      </w:r>
      <w:bookmarkEnd w:id="31"/>
    </w:p>
    <w:p w14:paraId="59AD37A6" w14:textId="77777777" w:rsidR="005878C4" w:rsidRPr="00286CBC" w:rsidRDefault="005878C4" w:rsidP="00E44853">
      <w:pPr>
        <w:pStyle w:val="Heading3"/>
        <w:rPr>
          <w:rFonts w:ascii="Azo Sans" w:hAnsi="Azo Sans"/>
          <w:b w:val="0"/>
          <w:bCs w:val="0"/>
          <w:lang w:val="en-NZ"/>
        </w:rPr>
      </w:pPr>
      <w:bookmarkStart w:id="32" w:name="_Toc491357028"/>
      <w:r w:rsidRPr="00286CBC">
        <w:rPr>
          <w:rFonts w:ascii="Azo Sans" w:hAnsi="Azo Sans"/>
          <w:b w:val="0"/>
          <w:bCs w:val="0"/>
          <w:lang w:val="en-NZ"/>
        </w:rPr>
        <w:t xml:space="preserve">Line graphs of </w:t>
      </w:r>
      <w:r w:rsidR="002D34E6" w:rsidRPr="00286CBC">
        <w:rPr>
          <w:rFonts w:ascii="Azo Sans" w:hAnsi="Azo Sans"/>
          <w:b w:val="0"/>
          <w:bCs w:val="0"/>
          <w:lang w:val="en-NZ"/>
        </w:rPr>
        <w:t>CDR over time</w:t>
      </w:r>
      <w:r w:rsidR="00BD0CE1" w:rsidRPr="00286CBC">
        <w:rPr>
          <w:rFonts w:ascii="Azo Sans" w:hAnsi="Azo Sans"/>
          <w:b w:val="0"/>
          <w:bCs w:val="0"/>
          <w:lang w:val="en-NZ"/>
        </w:rPr>
        <w:t xml:space="preserve"> (last 10 years)</w:t>
      </w:r>
      <w:bookmarkEnd w:id="32"/>
    </w:p>
    <w:p w14:paraId="653CC733" w14:textId="77777777" w:rsidR="002D34E6" w:rsidRPr="00286CBC" w:rsidRDefault="005878C4" w:rsidP="002D34E6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 xml:space="preserve">Summary analysis </w:t>
      </w:r>
      <w:r w:rsidR="002D34E6" w:rsidRPr="00286CBC">
        <w:rPr>
          <w:rFonts w:ascii="Azo Sans" w:hAnsi="Azo Sans"/>
          <w:lang w:val="en-NZ"/>
        </w:rPr>
        <w:t>and implications</w:t>
      </w:r>
    </w:p>
    <w:p w14:paraId="67B2DEF2" w14:textId="77777777" w:rsidR="002D34E6" w:rsidRPr="00286CBC" w:rsidRDefault="002D34E6" w:rsidP="002D34E6">
      <w:pPr>
        <w:rPr>
          <w:rFonts w:ascii="Azo Sans" w:hAnsi="Azo Sans"/>
          <w:lang w:val="en-NZ"/>
        </w:rPr>
      </w:pPr>
    </w:p>
    <w:p w14:paraId="541FC793" w14:textId="77777777" w:rsidR="002D34E6" w:rsidRPr="00286CBC" w:rsidRDefault="00F65B38" w:rsidP="00F65B38">
      <w:pPr>
        <w:pStyle w:val="Heading2"/>
        <w:rPr>
          <w:rFonts w:ascii="Azo Sans" w:hAnsi="Azo Sans"/>
          <w:lang w:val="en-NZ"/>
        </w:rPr>
      </w:pPr>
      <w:bookmarkStart w:id="33" w:name="_Toc491357029"/>
      <w:r w:rsidRPr="00286CBC">
        <w:rPr>
          <w:rFonts w:ascii="Azo Sans" w:hAnsi="Azo Sans"/>
          <w:lang w:val="en-NZ"/>
        </w:rPr>
        <w:t>Age-specific mortality rate</w:t>
      </w:r>
      <w:bookmarkEnd w:id="33"/>
    </w:p>
    <w:p w14:paraId="62382E30" w14:textId="77777777" w:rsidR="00F65B38" w:rsidRPr="00286CBC" w:rsidRDefault="00F65B38" w:rsidP="00F65B38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Potential tables and graphs:</w:t>
      </w:r>
    </w:p>
    <w:p w14:paraId="2050D4D6" w14:textId="77777777" w:rsidR="005878C4" w:rsidRPr="00286CBC" w:rsidRDefault="005878C4" w:rsidP="006643D5">
      <w:pPr>
        <w:pStyle w:val="Heading3"/>
        <w:rPr>
          <w:rFonts w:ascii="Azo Sans" w:hAnsi="Azo Sans"/>
          <w:b w:val="0"/>
          <w:bCs w:val="0"/>
          <w:lang w:val="en-NZ"/>
        </w:rPr>
      </w:pPr>
      <w:r w:rsidRPr="00286CBC">
        <w:rPr>
          <w:rFonts w:ascii="Azo Sans" w:hAnsi="Azo Sans"/>
          <w:b w:val="0"/>
          <w:bCs w:val="0"/>
          <w:lang w:val="en-NZ"/>
        </w:rPr>
        <w:t xml:space="preserve">Table comparing the current </w:t>
      </w:r>
      <w:r w:rsidR="00F65B38" w:rsidRPr="00286CBC">
        <w:rPr>
          <w:rFonts w:ascii="Azo Sans" w:hAnsi="Azo Sans"/>
          <w:b w:val="0"/>
          <w:bCs w:val="0"/>
          <w:lang w:val="en-NZ"/>
        </w:rPr>
        <w:t xml:space="preserve">ASMR </w:t>
      </w:r>
      <w:r w:rsidRPr="00286CBC">
        <w:rPr>
          <w:rFonts w:ascii="Azo Sans" w:hAnsi="Azo Sans"/>
          <w:b w:val="0"/>
          <w:bCs w:val="0"/>
          <w:lang w:val="en-NZ"/>
        </w:rPr>
        <w:t>with previous period</w:t>
      </w:r>
      <w:r w:rsidR="00BD0CE1" w:rsidRPr="00286CBC">
        <w:rPr>
          <w:rFonts w:ascii="Azo Sans" w:hAnsi="Azo Sans"/>
          <w:b w:val="0"/>
          <w:bCs w:val="0"/>
          <w:lang w:val="en-NZ"/>
        </w:rPr>
        <w:t xml:space="preserve"> (0, 1-4, 5-9,…..85+)</w:t>
      </w:r>
      <w:r w:rsidR="008F5880" w:rsidRPr="00286CBC">
        <w:rPr>
          <w:rFonts w:ascii="Azo Sans" w:hAnsi="Azo Sans"/>
          <w:b w:val="0"/>
          <w:bCs w:val="0"/>
          <w:lang w:val="en-NZ"/>
        </w:rPr>
        <w:t xml:space="preserve"> by sex</w:t>
      </w:r>
    </w:p>
    <w:p w14:paraId="5801D0B6" w14:textId="77777777" w:rsidR="00F65B38" w:rsidRPr="00286CBC" w:rsidRDefault="00125A00" w:rsidP="006643D5">
      <w:pPr>
        <w:pStyle w:val="Heading3"/>
        <w:rPr>
          <w:rFonts w:ascii="Azo Sans" w:hAnsi="Azo Sans"/>
          <w:b w:val="0"/>
          <w:bCs w:val="0"/>
          <w:lang w:val="en-NZ"/>
        </w:rPr>
      </w:pPr>
      <w:r w:rsidRPr="00286CBC">
        <w:rPr>
          <w:rFonts w:ascii="Azo Sans" w:hAnsi="Azo Sans"/>
          <w:b w:val="0"/>
          <w:bCs w:val="0"/>
          <w:lang w:val="en-NZ"/>
        </w:rPr>
        <w:t>G</w:t>
      </w:r>
      <w:r w:rsidR="00F65B38" w:rsidRPr="00286CBC">
        <w:rPr>
          <w:rFonts w:ascii="Azo Sans" w:hAnsi="Azo Sans"/>
          <w:b w:val="0"/>
          <w:bCs w:val="0"/>
          <w:lang w:val="en-NZ"/>
        </w:rPr>
        <w:t xml:space="preserve">raph of log plot of </w:t>
      </w:r>
      <w:r w:rsidRPr="00286CBC">
        <w:rPr>
          <w:rFonts w:ascii="Azo Sans" w:hAnsi="Azo Sans"/>
          <w:b w:val="0"/>
          <w:bCs w:val="0"/>
          <w:lang w:val="en-NZ"/>
        </w:rPr>
        <w:t xml:space="preserve">ASMR current </w:t>
      </w:r>
      <w:r w:rsidR="00F65B38" w:rsidRPr="00286CBC">
        <w:rPr>
          <w:rFonts w:ascii="Azo Sans" w:hAnsi="Azo Sans"/>
          <w:b w:val="0"/>
          <w:bCs w:val="0"/>
          <w:lang w:val="en-NZ"/>
        </w:rPr>
        <w:t xml:space="preserve">year for males and females ( </w:t>
      </w:r>
      <w:r w:rsidR="00BD0CE1" w:rsidRPr="00286CBC">
        <w:rPr>
          <w:rFonts w:ascii="Azo Sans" w:hAnsi="Azo Sans"/>
          <w:b w:val="0"/>
          <w:bCs w:val="0"/>
          <w:lang w:val="en-NZ"/>
        </w:rPr>
        <w:t xml:space="preserve">see </w:t>
      </w:r>
      <w:r w:rsidR="00F65B38" w:rsidRPr="00286CBC">
        <w:rPr>
          <w:rFonts w:ascii="Azo Sans" w:hAnsi="Azo Sans"/>
          <w:b w:val="0"/>
          <w:bCs w:val="0"/>
          <w:lang w:val="en-NZ"/>
        </w:rPr>
        <w:t>ANACONDA)</w:t>
      </w:r>
    </w:p>
    <w:p w14:paraId="58B0AE15" w14:textId="77777777" w:rsidR="00125A00" w:rsidRPr="00286CBC" w:rsidRDefault="00125A00" w:rsidP="00125A00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Summary analysis and implications</w:t>
      </w:r>
    </w:p>
    <w:p w14:paraId="0D133EEA" w14:textId="77777777" w:rsidR="00125A00" w:rsidRPr="00286CBC" w:rsidRDefault="00125A00" w:rsidP="00125A00">
      <w:pPr>
        <w:rPr>
          <w:rFonts w:ascii="Azo Sans" w:hAnsi="Azo Sans"/>
          <w:lang w:val="en-NZ"/>
        </w:rPr>
      </w:pPr>
    </w:p>
    <w:p w14:paraId="36613DF9" w14:textId="77777777" w:rsidR="00F65B38" w:rsidRPr="00286CBC" w:rsidRDefault="00F65B38" w:rsidP="00BD0CE1">
      <w:pPr>
        <w:pStyle w:val="Heading2"/>
        <w:rPr>
          <w:rFonts w:ascii="Azo Sans" w:hAnsi="Azo Sans"/>
        </w:rPr>
      </w:pPr>
      <w:bookmarkStart w:id="34" w:name="_Toc491357030"/>
      <w:r w:rsidRPr="00286CBC">
        <w:rPr>
          <w:rFonts w:ascii="Azo Sans" w:hAnsi="Azo Sans"/>
        </w:rPr>
        <w:t>Life expectancy at birth</w:t>
      </w:r>
      <w:bookmarkEnd w:id="34"/>
    </w:p>
    <w:p w14:paraId="4B933E51" w14:textId="77777777" w:rsidR="00F65B38" w:rsidRPr="00286CBC" w:rsidRDefault="00F65B38" w:rsidP="00F65B38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Potential tables and graphs:</w:t>
      </w:r>
    </w:p>
    <w:p w14:paraId="6ACA807D" w14:textId="77777777" w:rsidR="00F65B38" w:rsidRPr="00286CBC" w:rsidRDefault="005048E8" w:rsidP="00151F57">
      <w:pPr>
        <w:pStyle w:val="Heading3"/>
        <w:rPr>
          <w:rFonts w:ascii="Azo Sans" w:hAnsi="Azo Sans"/>
          <w:b w:val="0"/>
          <w:bCs w:val="0"/>
          <w:lang w:val="en-NZ"/>
        </w:rPr>
      </w:pPr>
      <w:bookmarkStart w:id="35" w:name="_Toc491357031"/>
      <w:r w:rsidRPr="00286CBC">
        <w:rPr>
          <w:rFonts w:ascii="Azo Sans" w:hAnsi="Azo Sans"/>
          <w:b w:val="0"/>
          <w:bCs w:val="0"/>
          <w:lang w:val="en-NZ"/>
        </w:rPr>
        <w:t>Grap</w:t>
      </w:r>
      <w:r w:rsidR="00151F57" w:rsidRPr="00286CBC">
        <w:rPr>
          <w:rFonts w:ascii="Azo Sans" w:hAnsi="Azo Sans"/>
          <w:b w:val="0"/>
          <w:bCs w:val="0"/>
          <w:lang w:val="en-NZ"/>
        </w:rPr>
        <w:t>h</w:t>
      </w:r>
      <w:r w:rsidRPr="00286CBC">
        <w:rPr>
          <w:rFonts w:ascii="Azo Sans" w:hAnsi="Azo Sans"/>
          <w:b w:val="0"/>
          <w:bCs w:val="0"/>
          <w:lang w:val="en-NZ"/>
        </w:rPr>
        <w:t xml:space="preserve"> comparing </w:t>
      </w:r>
      <w:r w:rsidR="00F65B38" w:rsidRPr="00286CBC">
        <w:rPr>
          <w:rFonts w:ascii="Azo Sans" w:hAnsi="Azo Sans"/>
          <w:b w:val="0"/>
          <w:bCs w:val="0"/>
          <w:lang w:val="en-NZ"/>
        </w:rPr>
        <w:t>life expectancy</w:t>
      </w:r>
      <w:r w:rsidR="00BD0CE1" w:rsidRPr="00286CBC">
        <w:rPr>
          <w:rFonts w:ascii="Azo Sans" w:hAnsi="Azo Sans"/>
          <w:b w:val="0"/>
          <w:bCs w:val="0"/>
          <w:lang w:val="en-NZ"/>
        </w:rPr>
        <w:t xml:space="preserve"> at birth</w:t>
      </w:r>
      <w:r w:rsidR="00F65B38" w:rsidRPr="00286CBC">
        <w:rPr>
          <w:rFonts w:ascii="Azo Sans" w:hAnsi="Azo Sans"/>
          <w:b w:val="0"/>
          <w:bCs w:val="0"/>
          <w:lang w:val="en-NZ"/>
        </w:rPr>
        <w:t xml:space="preserve"> (male, female) over time</w:t>
      </w:r>
      <w:bookmarkEnd w:id="35"/>
    </w:p>
    <w:p w14:paraId="75B03E28" w14:textId="77777777" w:rsidR="00F65B38" w:rsidRPr="00286CBC" w:rsidRDefault="005048E8" w:rsidP="00151F57">
      <w:pPr>
        <w:pStyle w:val="Heading3"/>
        <w:rPr>
          <w:rFonts w:ascii="Azo Sans" w:hAnsi="Azo Sans"/>
          <w:b w:val="0"/>
          <w:bCs w:val="0"/>
          <w:lang w:val="en-NZ"/>
        </w:rPr>
      </w:pPr>
      <w:bookmarkStart w:id="36" w:name="_Toc491357032"/>
      <w:r w:rsidRPr="00286CBC">
        <w:rPr>
          <w:rFonts w:ascii="Azo Sans" w:hAnsi="Azo Sans"/>
          <w:b w:val="0"/>
          <w:bCs w:val="0"/>
          <w:lang w:val="en-NZ"/>
        </w:rPr>
        <w:t>G</w:t>
      </w:r>
      <w:r w:rsidR="00F65B38" w:rsidRPr="00286CBC">
        <w:rPr>
          <w:rFonts w:ascii="Azo Sans" w:hAnsi="Azo Sans"/>
          <w:b w:val="0"/>
          <w:bCs w:val="0"/>
          <w:lang w:val="en-NZ"/>
        </w:rPr>
        <w:t xml:space="preserve">raph of </w:t>
      </w:r>
      <w:r w:rsidRPr="00286CBC">
        <w:rPr>
          <w:rFonts w:ascii="Azo Sans" w:hAnsi="Azo Sans"/>
          <w:b w:val="0"/>
          <w:bCs w:val="0"/>
          <w:lang w:val="en-NZ"/>
        </w:rPr>
        <w:t xml:space="preserve">latest </w:t>
      </w:r>
      <w:r w:rsidR="00F65B38" w:rsidRPr="00286CBC">
        <w:rPr>
          <w:rFonts w:ascii="Azo Sans" w:hAnsi="Azo Sans"/>
          <w:b w:val="0"/>
          <w:bCs w:val="0"/>
          <w:lang w:val="en-NZ"/>
        </w:rPr>
        <w:t xml:space="preserve">LE </w:t>
      </w:r>
      <w:r w:rsidR="00DA1D03" w:rsidRPr="00286CBC">
        <w:rPr>
          <w:rFonts w:ascii="Azo Sans" w:hAnsi="Azo Sans"/>
          <w:b w:val="0"/>
          <w:bCs w:val="0"/>
          <w:lang w:val="en-NZ"/>
        </w:rPr>
        <w:t xml:space="preserve">at birth </w:t>
      </w:r>
      <w:r w:rsidRPr="00286CBC">
        <w:rPr>
          <w:rFonts w:ascii="Azo Sans" w:hAnsi="Azo Sans"/>
          <w:b w:val="0"/>
          <w:bCs w:val="0"/>
          <w:lang w:val="en-NZ"/>
        </w:rPr>
        <w:t xml:space="preserve">compared </w:t>
      </w:r>
      <w:r w:rsidR="00F65B38" w:rsidRPr="00286CBC">
        <w:rPr>
          <w:rFonts w:ascii="Azo Sans" w:hAnsi="Azo Sans"/>
          <w:b w:val="0"/>
          <w:bCs w:val="0"/>
          <w:lang w:val="en-NZ"/>
        </w:rPr>
        <w:t>with international comparator data</w:t>
      </w:r>
      <w:r w:rsidR="00BD0CE1" w:rsidRPr="00286CBC">
        <w:rPr>
          <w:rFonts w:ascii="Azo Sans" w:hAnsi="Azo Sans"/>
          <w:b w:val="0"/>
          <w:bCs w:val="0"/>
          <w:lang w:val="en-NZ"/>
        </w:rPr>
        <w:t>, by sex</w:t>
      </w:r>
      <w:bookmarkEnd w:id="36"/>
    </w:p>
    <w:p w14:paraId="054D8364" w14:textId="77777777" w:rsidR="005048E8" w:rsidRPr="00286CBC" w:rsidRDefault="005048E8" w:rsidP="005048E8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Summary analysis and implications</w:t>
      </w:r>
      <w:r w:rsidR="00A23986" w:rsidRPr="00286CBC">
        <w:rPr>
          <w:rFonts w:ascii="Azo Sans" w:hAnsi="Azo Sans"/>
          <w:lang w:val="en-NZ"/>
        </w:rPr>
        <w:t xml:space="preserve"> (If life tables are not included here, make sure they are in the annex)</w:t>
      </w:r>
    </w:p>
    <w:p w14:paraId="09B63460" w14:textId="77777777" w:rsidR="00785649" w:rsidRPr="00286CBC" w:rsidRDefault="00785649" w:rsidP="005048E8">
      <w:pPr>
        <w:rPr>
          <w:rFonts w:ascii="Azo Sans" w:hAnsi="Azo Sans"/>
          <w:lang w:val="en-NZ"/>
        </w:rPr>
      </w:pPr>
    </w:p>
    <w:p w14:paraId="2E03FE53" w14:textId="77777777" w:rsidR="006F0D86" w:rsidRPr="00286CBC" w:rsidRDefault="006F0D86" w:rsidP="006F0D86">
      <w:pPr>
        <w:pStyle w:val="Heading2"/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Infant mortality rate (IMR)</w:t>
      </w:r>
    </w:p>
    <w:p w14:paraId="6A407983" w14:textId="77777777" w:rsidR="006F0D86" w:rsidRPr="00286CBC" w:rsidRDefault="006F0D86" w:rsidP="006F0D86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Potential tables and graphs:</w:t>
      </w:r>
    </w:p>
    <w:p w14:paraId="46827BBE" w14:textId="77777777" w:rsidR="006F0D86" w:rsidRPr="00286CBC" w:rsidRDefault="006F0D86" w:rsidP="006F0D86">
      <w:pPr>
        <w:pStyle w:val="Heading3"/>
        <w:rPr>
          <w:rFonts w:ascii="Azo Sans" w:hAnsi="Azo Sans"/>
          <w:b w:val="0"/>
          <w:bCs w:val="0"/>
          <w:lang w:val="en-NZ"/>
        </w:rPr>
      </w:pPr>
      <w:r w:rsidRPr="00286CBC">
        <w:rPr>
          <w:rFonts w:ascii="Azo Sans" w:hAnsi="Azo Sans"/>
          <w:b w:val="0"/>
          <w:bCs w:val="0"/>
          <w:lang w:val="en-NZ"/>
        </w:rPr>
        <w:t>Line chart of IMR over time (eventually with international comparator data)</w:t>
      </w:r>
    </w:p>
    <w:p w14:paraId="16D20A1B" w14:textId="77777777" w:rsidR="006F0D86" w:rsidRPr="00286CBC" w:rsidRDefault="006F0D86" w:rsidP="006F0D86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Summary analysis and implications</w:t>
      </w:r>
    </w:p>
    <w:p w14:paraId="12DA7EBC" w14:textId="77777777" w:rsidR="00785649" w:rsidRPr="00286CBC" w:rsidRDefault="00785649" w:rsidP="006F0D86">
      <w:pPr>
        <w:rPr>
          <w:rFonts w:ascii="Azo Sans" w:hAnsi="Azo Sans"/>
          <w:lang w:val="en-NZ"/>
        </w:rPr>
      </w:pPr>
    </w:p>
    <w:p w14:paraId="633CAC5D" w14:textId="77777777" w:rsidR="00785649" w:rsidRPr="00286CBC" w:rsidRDefault="00785649" w:rsidP="00785649">
      <w:pPr>
        <w:pStyle w:val="Heading2"/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Neonatal mortality rate (NMR)</w:t>
      </w:r>
    </w:p>
    <w:p w14:paraId="29AD6339" w14:textId="77777777" w:rsidR="00785649" w:rsidRPr="00286CBC" w:rsidRDefault="00785649" w:rsidP="00785649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Potential tables and graphs:</w:t>
      </w:r>
    </w:p>
    <w:p w14:paraId="7BC449B6" w14:textId="77777777" w:rsidR="00785649" w:rsidRPr="00286CBC" w:rsidRDefault="00785649" w:rsidP="00785649">
      <w:pPr>
        <w:pStyle w:val="Heading3"/>
        <w:rPr>
          <w:rFonts w:ascii="Azo Sans" w:hAnsi="Azo Sans"/>
          <w:b w:val="0"/>
          <w:bCs w:val="0"/>
          <w:lang w:val="en-NZ"/>
        </w:rPr>
      </w:pPr>
      <w:r w:rsidRPr="00286CBC">
        <w:rPr>
          <w:rFonts w:ascii="Azo Sans" w:hAnsi="Azo Sans"/>
          <w:b w:val="0"/>
          <w:bCs w:val="0"/>
          <w:lang w:val="en-NZ"/>
        </w:rPr>
        <w:t>Line chart of NMR over time (eventually with international comparator data)</w:t>
      </w:r>
    </w:p>
    <w:p w14:paraId="344CBA50" w14:textId="77777777" w:rsidR="00785649" w:rsidRPr="00286CBC" w:rsidRDefault="00785649" w:rsidP="00785649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Summary analysis and implications</w:t>
      </w:r>
    </w:p>
    <w:p w14:paraId="7E9457D0" w14:textId="77777777" w:rsidR="00F65B38" w:rsidRPr="00286CBC" w:rsidRDefault="00F65B38" w:rsidP="002D34E6">
      <w:pPr>
        <w:rPr>
          <w:rFonts w:ascii="Azo Sans" w:hAnsi="Azo Sans"/>
          <w:lang w:val="en-NZ"/>
        </w:rPr>
      </w:pPr>
    </w:p>
    <w:p w14:paraId="1BF9D514" w14:textId="77777777" w:rsidR="00F65B38" w:rsidRPr="00286CBC" w:rsidRDefault="00F65B38" w:rsidP="00F65B38">
      <w:pPr>
        <w:pStyle w:val="Heading2"/>
        <w:rPr>
          <w:rFonts w:ascii="Azo Sans" w:hAnsi="Azo Sans"/>
          <w:lang w:val="en-NZ"/>
        </w:rPr>
      </w:pPr>
      <w:bookmarkStart w:id="37" w:name="_Toc491357033"/>
      <w:r w:rsidRPr="00286CBC">
        <w:rPr>
          <w:rFonts w:ascii="Azo Sans" w:hAnsi="Azo Sans"/>
          <w:lang w:val="en-NZ"/>
        </w:rPr>
        <w:t>Under-five mortality rate (U5MR)</w:t>
      </w:r>
      <w:bookmarkEnd w:id="37"/>
    </w:p>
    <w:p w14:paraId="5A702653" w14:textId="77777777" w:rsidR="00F65B38" w:rsidRPr="00286CBC" w:rsidRDefault="00F65B38" w:rsidP="00F65B38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Potential tables and graphs:</w:t>
      </w:r>
    </w:p>
    <w:p w14:paraId="1B7B11A0" w14:textId="77777777" w:rsidR="00F65B38" w:rsidRPr="00286CBC" w:rsidRDefault="00151F57" w:rsidP="00151F57">
      <w:pPr>
        <w:pStyle w:val="Heading3"/>
        <w:rPr>
          <w:rFonts w:ascii="Azo Sans" w:hAnsi="Azo Sans"/>
          <w:b w:val="0"/>
          <w:bCs w:val="0"/>
          <w:lang w:val="en-NZ"/>
        </w:rPr>
      </w:pPr>
      <w:bookmarkStart w:id="38" w:name="_Toc491357034"/>
      <w:r w:rsidRPr="00286CBC">
        <w:rPr>
          <w:rFonts w:ascii="Azo Sans" w:hAnsi="Azo Sans"/>
          <w:b w:val="0"/>
          <w:bCs w:val="0"/>
          <w:lang w:val="en-NZ"/>
        </w:rPr>
        <w:t>Line chart</w:t>
      </w:r>
      <w:r w:rsidR="00F65B38" w:rsidRPr="00286CBC">
        <w:rPr>
          <w:rFonts w:ascii="Azo Sans" w:hAnsi="Azo Sans"/>
          <w:b w:val="0"/>
          <w:bCs w:val="0"/>
          <w:lang w:val="en-NZ"/>
        </w:rPr>
        <w:t xml:space="preserve"> of U5MR </w:t>
      </w:r>
      <w:r w:rsidR="007355FC" w:rsidRPr="00286CBC">
        <w:rPr>
          <w:rFonts w:ascii="Azo Sans" w:hAnsi="Azo Sans"/>
          <w:b w:val="0"/>
          <w:bCs w:val="0"/>
          <w:lang w:val="en-NZ"/>
        </w:rPr>
        <w:t xml:space="preserve">over time </w:t>
      </w:r>
      <w:r w:rsidRPr="00286CBC">
        <w:rPr>
          <w:rFonts w:ascii="Azo Sans" w:hAnsi="Azo Sans"/>
          <w:b w:val="0"/>
          <w:bCs w:val="0"/>
          <w:lang w:val="en-NZ"/>
        </w:rPr>
        <w:t xml:space="preserve">(eventually </w:t>
      </w:r>
      <w:r w:rsidR="00F65B38" w:rsidRPr="00286CBC">
        <w:rPr>
          <w:rFonts w:ascii="Azo Sans" w:hAnsi="Azo Sans"/>
          <w:b w:val="0"/>
          <w:bCs w:val="0"/>
          <w:lang w:val="en-NZ"/>
        </w:rPr>
        <w:t>with international comparator data</w:t>
      </w:r>
      <w:r w:rsidRPr="00286CBC">
        <w:rPr>
          <w:rFonts w:ascii="Azo Sans" w:hAnsi="Azo Sans"/>
          <w:b w:val="0"/>
          <w:bCs w:val="0"/>
          <w:lang w:val="en-NZ"/>
        </w:rPr>
        <w:t>)</w:t>
      </w:r>
      <w:bookmarkEnd w:id="38"/>
    </w:p>
    <w:p w14:paraId="5B5FE7F0" w14:textId="77777777" w:rsidR="008E123E" w:rsidRPr="00286CBC" w:rsidRDefault="008E123E" w:rsidP="008E123E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Summary analysis and implications</w:t>
      </w:r>
    </w:p>
    <w:p w14:paraId="0951C09A" w14:textId="77777777" w:rsidR="008B00F9" w:rsidRPr="00286CBC" w:rsidRDefault="008B00F9" w:rsidP="008E123E">
      <w:pPr>
        <w:rPr>
          <w:rFonts w:ascii="Azo Sans" w:hAnsi="Azo Sans"/>
          <w:lang w:val="en-NZ"/>
        </w:rPr>
      </w:pPr>
    </w:p>
    <w:p w14:paraId="20568254" w14:textId="77777777" w:rsidR="008B00F9" w:rsidRPr="00286CBC" w:rsidRDefault="008B00F9" w:rsidP="008B00F9">
      <w:pPr>
        <w:pStyle w:val="Heading2"/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Maternal mortality ratio (MMR)</w:t>
      </w:r>
    </w:p>
    <w:p w14:paraId="31D294B4" w14:textId="77777777" w:rsidR="008B00F9" w:rsidRPr="00286CBC" w:rsidRDefault="008B00F9" w:rsidP="006643D5">
      <w:pPr>
        <w:pStyle w:val="Heading3"/>
        <w:rPr>
          <w:rFonts w:ascii="Azo Sans" w:hAnsi="Azo Sans"/>
          <w:b w:val="0"/>
          <w:bCs w:val="0"/>
          <w:lang w:val="en-NZ"/>
        </w:rPr>
      </w:pPr>
      <w:r w:rsidRPr="00286CBC">
        <w:rPr>
          <w:rFonts w:ascii="Azo Sans" w:hAnsi="Azo Sans"/>
          <w:b w:val="0"/>
          <w:bCs w:val="0"/>
          <w:lang w:val="en-NZ"/>
        </w:rPr>
        <w:t>Summary table or chart showing the current MMR compared to historical MMRs</w:t>
      </w:r>
    </w:p>
    <w:p w14:paraId="769F7C1A" w14:textId="77777777" w:rsidR="008B00F9" w:rsidRPr="00286CBC" w:rsidRDefault="008B00F9" w:rsidP="008B00F9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Summary analysis and implications</w:t>
      </w:r>
    </w:p>
    <w:p w14:paraId="5F68F2EB" w14:textId="77777777" w:rsidR="008B00F9" w:rsidRPr="00286CBC" w:rsidRDefault="008B00F9" w:rsidP="006643D5">
      <w:pPr>
        <w:rPr>
          <w:rFonts w:ascii="Azo Sans" w:hAnsi="Azo Sans"/>
          <w:lang w:val="en-NZ"/>
        </w:rPr>
      </w:pPr>
    </w:p>
    <w:p w14:paraId="583C1CC7" w14:textId="730D3B1F" w:rsidR="00DA1D03" w:rsidRPr="00286CBC" w:rsidRDefault="00DA1D03" w:rsidP="00DA1D03">
      <w:pPr>
        <w:pStyle w:val="Heading2"/>
        <w:rPr>
          <w:rFonts w:ascii="Azo Sans" w:hAnsi="Azo Sans"/>
          <w:lang w:val="en-NZ"/>
        </w:rPr>
      </w:pPr>
      <w:bookmarkStart w:id="39" w:name="_Toc491357035"/>
      <w:r w:rsidRPr="00286CBC">
        <w:rPr>
          <w:rFonts w:ascii="Azo Sans" w:hAnsi="Azo Sans"/>
          <w:lang w:val="en-NZ"/>
        </w:rPr>
        <w:t>Adult mortality (45Q15)</w:t>
      </w:r>
      <w:r w:rsidR="00504AAC">
        <w:rPr>
          <w:rFonts w:ascii="Azo Sans" w:hAnsi="Azo Sans"/>
          <w:lang w:val="en-NZ"/>
        </w:rPr>
        <w:t xml:space="preserve"> </w:t>
      </w:r>
      <w:r w:rsidRPr="00286CBC">
        <w:rPr>
          <w:rFonts w:ascii="Azo Sans" w:hAnsi="Azo Sans"/>
          <w:lang w:val="en-NZ"/>
        </w:rPr>
        <w:t>(the probability of death between the ages 15-60)</w:t>
      </w:r>
      <w:bookmarkEnd w:id="39"/>
    </w:p>
    <w:p w14:paraId="1528DE5B" w14:textId="77777777" w:rsidR="00DA1D03" w:rsidRPr="00286CBC" w:rsidRDefault="00DA1D03" w:rsidP="00DA1D03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Potential tables and graphs:</w:t>
      </w:r>
    </w:p>
    <w:p w14:paraId="5BE6F74A" w14:textId="77777777" w:rsidR="00DA1D03" w:rsidRPr="00286CBC" w:rsidRDefault="00DA1D03" w:rsidP="006643D5">
      <w:pPr>
        <w:pStyle w:val="Heading3"/>
        <w:rPr>
          <w:rFonts w:ascii="Azo Sans" w:hAnsi="Azo Sans"/>
          <w:b w:val="0"/>
          <w:bCs w:val="0"/>
          <w:lang w:val="en-NZ"/>
        </w:rPr>
      </w:pPr>
      <w:r w:rsidRPr="00286CBC">
        <w:rPr>
          <w:rFonts w:ascii="Azo Sans" w:hAnsi="Azo Sans"/>
          <w:b w:val="0"/>
          <w:bCs w:val="0"/>
          <w:lang w:val="en-NZ"/>
        </w:rPr>
        <w:t>Chart/ tables</w:t>
      </w:r>
      <w:r w:rsidR="003F1259" w:rsidRPr="00286CBC">
        <w:rPr>
          <w:rFonts w:ascii="Azo Sans" w:hAnsi="Azo Sans"/>
          <w:b w:val="0"/>
          <w:bCs w:val="0"/>
          <w:lang w:val="en-NZ"/>
        </w:rPr>
        <w:t xml:space="preserve"> comparing latest adult mortality to earlier years (5year and 10 years ago)</w:t>
      </w:r>
    </w:p>
    <w:p w14:paraId="46A9AE7E" w14:textId="77777777" w:rsidR="003F1259" w:rsidRPr="00286CBC" w:rsidRDefault="003F1259" w:rsidP="003F1259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Summary analysis and implications</w:t>
      </w:r>
    </w:p>
    <w:p w14:paraId="76980517" w14:textId="77777777" w:rsidR="00F65B38" w:rsidRPr="00286CBC" w:rsidRDefault="00F65B38" w:rsidP="002D34E6">
      <w:pPr>
        <w:rPr>
          <w:rFonts w:ascii="Azo Sans" w:hAnsi="Azo Sans"/>
          <w:lang w:val="en-NZ"/>
        </w:rPr>
      </w:pPr>
    </w:p>
    <w:p w14:paraId="41084415" w14:textId="77777777" w:rsidR="00F65B38" w:rsidRPr="00286CBC" w:rsidRDefault="00F65B38" w:rsidP="00F65B38">
      <w:pPr>
        <w:pStyle w:val="Heading1"/>
        <w:rPr>
          <w:rFonts w:ascii="Azo Sans" w:hAnsi="Azo Sans"/>
          <w:lang w:val="en-NZ"/>
        </w:rPr>
      </w:pPr>
      <w:bookmarkStart w:id="40" w:name="_Toc491357036"/>
      <w:r w:rsidRPr="00286CBC">
        <w:rPr>
          <w:rFonts w:ascii="Azo Sans" w:hAnsi="Azo Sans"/>
          <w:lang w:val="en-NZ"/>
        </w:rPr>
        <w:lastRenderedPageBreak/>
        <w:t>Causes of death</w:t>
      </w:r>
      <w:bookmarkEnd w:id="40"/>
    </w:p>
    <w:p w14:paraId="7528B5DD" w14:textId="2D61B22B" w:rsidR="00C77E81" w:rsidRPr="00286CBC" w:rsidRDefault="00151F57" w:rsidP="009A4BEC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 xml:space="preserve">This section should convey an </w:t>
      </w:r>
      <w:r w:rsidR="00F65B38" w:rsidRPr="00286CBC">
        <w:rPr>
          <w:rFonts w:ascii="Azo Sans" w:hAnsi="Azo Sans"/>
          <w:lang w:val="en-NZ"/>
        </w:rPr>
        <w:t>overview of COD data for the country</w:t>
      </w:r>
      <w:r w:rsidRPr="00286CBC">
        <w:rPr>
          <w:rFonts w:ascii="Azo Sans" w:hAnsi="Azo Sans"/>
          <w:lang w:val="en-NZ"/>
        </w:rPr>
        <w:t xml:space="preserve"> as a whole, including </w:t>
      </w:r>
      <w:r w:rsidR="00F65B38" w:rsidRPr="00286CBC">
        <w:rPr>
          <w:rFonts w:ascii="Azo Sans" w:hAnsi="Azo Sans"/>
          <w:lang w:val="en-NZ"/>
        </w:rPr>
        <w:t xml:space="preserve">any major quality concerns </w:t>
      </w:r>
      <w:r w:rsidR="008E123E" w:rsidRPr="00286CBC">
        <w:rPr>
          <w:rFonts w:ascii="Azo Sans" w:hAnsi="Azo Sans"/>
          <w:lang w:val="en-NZ"/>
        </w:rPr>
        <w:t>regard</w:t>
      </w:r>
      <w:r w:rsidRPr="00286CBC">
        <w:rPr>
          <w:rFonts w:ascii="Azo Sans" w:hAnsi="Azo Sans"/>
          <w:lang w:val="en-NZ"/>
        </w:rPr>
        <w:t>ing the usab</w:t>
      </w:r>
      <w:r w:rsidR="00782669">
        <w:rPr>
          <w:rFonts w:ascii="Azo Sans" w:hAnsi="Azo Sans"/>
          <w:lang w:val="en-NZ"/>
        </w:rPr>
        <w:t xml:space="preserve">ility of the data for policy, </w:t>
      </w:r>
      <w:proofErr w:type="spellStart"/>
      <w:r w:rsidR="00782669">
        <w:rPr>
          <w:rFonts w:ascii="Azo Sans" w:hAnsi="Azo Sans"/>
        </w:rPr>
        <w:t>eg</w:t>
      </w:r>
      <w:proofErr w:type="spellEnd"/>
      <w:r w:rsidRPr="00286CBC">
        <w:rPr>
          <w:rFonts w:ascii="Azo Sans" w:hAnsi="Azo Sans"/>
          <w:lang w:val="en-NZ"/>
        </w:rPr>
        <w:t xml:space="preserve"> what is the proportion of</w:t>
      </w:r>
      <w:r w:rsidR="008E123E" w:rsidRPr="00286CBC">
        <w:rPr>
          <w:rFonts w:ascii="Azo Sans" w:hAnsi="Azo Sans"/>
          <w:lang w:val="en-NZ"/>
        </w:rPr>
        <w:t xml:space="preserve"> useable causes to base policy on. </w:t>
      </w:r>
    </w:p>
    <w:p w14:paraId="35D5D021" w14:textId="77777777" w:rsidR="00E5711A" w:rsidRPr="00286CBC" w:rsidRDefault="00C77E81" w:rsidP="009A4BEC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If verbal autopsy is used to obtain the COD this should be mentioned as well as whether the data are bases on a sample and if so whether this is representative of the total population</w:t>
      </w:r>
    </w:p>
    <w:p w14:paraId="669E4ABE" w14:textId="77777777" w:rsidR="00F65B38" w:rsidRPr="00286CBC" w:rsidRDefault="00F65B38" w:rsidP="009A4BEC">
      <w:pPr>
        <w:rPr>
          <w:rFonts w:ascii="Azo Sans" w:hAnsi="Azo Sans"/>
          <w:lang w:val="en-NZ"/>
        </w:rPr>
      </w:pPr>
    </w:p>
    <w:p w14:paraId="61A6432C" w14:textId="77777777" w:rsidR="00F65B38" w:rsidRPr="00286CBC" w:rsidRDefault="00F65B38" w:rsidP="00F65B38">
      <w:pPr>
        <w:pStyle w:val="Heading2"/>
        <w:rPr>
          <w:rFonts w:ascii="Azo Sans" w:hAnsi="Azo Sans"/>
          <w:lang w:val="en-NZ"/>
        </w:rPr>
      </w:pPr>
      <w:bookmarkStart w:id="41" w:name="_Toc491357040"/>
      <w:r w:rsidRPr="00286CBC">
        <w:rPr>
          <w:rFonts w:ascii="Azo Sans" w:hAnsi="Azo Sans"/>
          <w:lang w:val="en-NZ"/>
        </w:rPr>
        <w:t xml:space="preserve">Top </w:t>
      </w:r>
      <w:r w:rsidR="0000351F" w:rsidRPr="00286CBC">
        <w:rPr>
          <w:rFonts w:ascii="Azo Sans" w:hAnsi="Azo Sans"/>
          <w:lang w:val="en-NZ"/>
        </w:rPr>
        <w:t>2</w:t>
      </w:r>
      <w:r w:rsidRPr="00286CBC">
        <w:rPr>
          <w:rFonts w:ascii="Azo Sans" w:hAnsi="Azo Sans"/>
          <w:lang w:val="en-NZ"/>
        </w:rPr>
        <w:t>0 causes of death</w:t>
      </w:r>
      <w:bookmarkEnd w:id="41"/>
    </w:p>
    <w:p w14:paraId="426BDB42" w14:textId="77777777" w:rsidR="00F65B38" w:rsidRPr="00286CBC" w:rsidRDefault="00F65B38" w:rsidP="006643D5">
      <w:pPr>
        <w:pStyle w:val="Heading3"/>
        <w:rPr>
          <w:rFonts w:ascii="Azo Sans" w:hAnsi="Azo Sans"/>
          <w:b w:val="0"/>
          <w:bCs w:val="0"/>
          <w:lang w:val="en-NZ"/>
        </w:rPr>
      </w:pPr>
      <w:r w:rsidRPr="00286CBC">
        <w:rPr>
          <w:rFonts w:ascii="Azo Sans" w:hAnsi="Azo Sans"/>
          <w:b w:val="0"/>
          <w:bCs w:val="0"/>
          <w:lang w:val="en-NZ"/>
        </w:rPr>
        <w:t xml:space="preserve">Table with </w:t>
      </w:r>
      <w:r w:rsidR="00465D3B" w:rsidRPr="00286CBC">
        <w:rPr>
          <w:rFonts w:ascii="Azo Sans" w:hAnsi="Azo Sans"/>
          <w:b w:val="0"/>
          <w:bCs w:val="0"/>
          <w:lang w:val="en-NZ"/>
        </w:rPr>
        <w:t>number of deaths</w:t>
      </w:r>
      <w:r w:rsidR="003F1259" w:rsidRPr="00286CBC">
        <w:rPr>
          <w:rFonts w:ascii="Azo Sans" w:hAnsi="Azo Sans"/>
          <w:b w:val="0"/>
          <w:bCs w:val="0"/>
          <w:lang w:val="en-NZ"/>
        </w:rPr>
        <w:t xml:space="preserve"> (all ages)</w:t>
      </w:r>
      <w:r w:rsidR="00074A1D" w:rsidRPr="00286CBC">
        <w:rPr>
          <w:rFonts w:ascii="Azo Sans" w:hAnsi="Azo Sans"/>
          <w:b w:val="0"/>
          <w:bCs w:val="0"/>
          <w:lang w:val="en-NZ"/>
        </w:rPr>
        <w:t xml:space="preserve"> and percentage of deaths</w:t>
      </w:r>
      <w:r w:rsidR="00465D3B" w:rsidRPr="00286CBC">
        <w:rPr>
          <w:rFonts w:ascii="Azo Sans" w:hAnsi="Azo Sans"/>
          <w:b w:val="0"/>
          <w:bCs w:val="0"/>
          <w:lang w:val="en-NZ"/>
        </w:rPr>
        <w:t xml:space="preserve"> in </w:t>
      </w:r>
      <w:r w:rsidRPr="00286CBC">
        <w:rPr>
          <w:rFonts w:ascii="Azo Sans" w:hAnsi="Azo Sans"/>
          <w:b w:val="0"/>
          <w:bCs w:val="0"/>
          <w:lang w:val="en-NZ"/>
        </w:rPr>
        <w:t xml:space="preserve">top </w:t>
      </w:r>
      <w:r w:rsidR="0000351F" w:rsidRPr="00286CBC">
        <w:rPr>
          <w:rFonts w:ascii="Azo Sans" w:hAnsi="Azo Sans"/>
          <w:b w:val="0"/>
          <w:bCs w:val="0"/>
          <w:lang w:val="en-NZ"/>
        </w:rPr>
        <w:t>2</w:t>
      </w:r>
      <w:r w:rsidRPr="00286CBC">
        <w:rPr>
          <w:rFonts w:ascii="Azo Sans" w:hAnsi="Azo Sans"/>
          <w:b w:val="0"/>
          <w:bCs w:val="0"/>
          <w:lang w:val="en-NZ"/>
        </w:rPr>
        <w:t>0 COD for most recent year (male, female, total)</w:t>
      </w:r>
    </w:p>
    <w:p w14:paraId="3EC73883" w14:textId="77777777" w:rsidR="00F65B38" w:rsidRPr="00286CBC" w:rsidRDefault="00F65B38" w:rsidP="009A4BEC">
      <w:pPr>
        <w:rPr>
          <w:rFonts w:ascii="Azo Sans" w:hAnsi="Azo Sans"/>
          <w:lang w:val="en-NZ"/>
        </w:rPr>
      </w:pPr>
    </w:p>
    <w:p w14:paraId="7BCFC2A4" w14:textId="77777777" w:rsidR="00F65B38" w:rsidRPr="00286CBC" w:rsidRDefault="008164EE" w:rsidP="008164EE">
      <w:pPr>
        <w:pStyle w:val="Heading2"/>
        <w:rPr>
          <w:rFonts w:ascii="Azo Sans" w:hAnsi="Azo Sans"/>
          <w:lang w:val="en-NZ"/>
        </w:rPr>
      </w:pPr>
      <w:bookmarkStart w:id="42" w:name="_Toc491357041"/>
      <w:r w:rsidRPr="00286CBC">
        <w:rPr>
          <w:rFonts w:ascii="Azo Sans" w:hAnsi="Azo Sans"/>
          <w:lang w:val="en-NZ"/>
        </w:rPr>
        <w:t>Children (under-five)</w:t>
      </w:r>
      <w:bookmarkEnd w:id="42"/>
    </w:p>
    <w:p w14:paraId="6C6B1199" w14:textId="77777777" w:rsidR="008164EE" w:rsidRPr="00286CBC" w:rsidRDefault="008164EE" w:rsidP="006643D5">
      <w:pPr>
        <w:pStyle w:val="Heading3"/>
        <w:rPr>
          <w:rFonts w:ascii="Azo Sans" w:hAnsi="Azo Sans"/>
          <w:b w:val="0"/>
          <w:bCs w:val="0"/>
          <w:lang w:val="en-NZ"/>
        </w:rPr>
      </w:pPr>
      <w:r w:rsidRPr="00286CBC">
        <w:rPr>
          <w:rFonts w:ascii="Azo Sans" w:hAnsi="Azo Sans"/>
          <w:b w:val="0"/>
          <w:bCs w:val="0"/>
          <w:lang w:val="en-NZ"/>
        </w:rPr>
        <w:t xml:space="preserve">Table with </w:t>
      </w:r>
      <w:r w:rsidR="00465D3B" w:rsidRPr="00286CBC">
        <w:rPr>
          <w:rFonts w:ascii="Azo Sans" w:hAnsi="Azo Sans"/>
          <w:b w:val="0"/>
          <w:bCs w:val="0"/>
          <w:lang w:val="en-NZ"/>
        </w:rPr>
        <w:t xml:space="preserve">number </w:t>
      </w:r>
      <w:r w:rsidR="008C5608" w:rsidRPr="00286CBC">
        <w:rPr>
          <w:rFonts w:ascii="Azo Sans" w:hAnsi="Azo Sans"/>
          <w:b w:val="0"/>
          <w:bCs w:val="0"/>
          <w:lang w:val="en-NZ"/>
        </w:rPr>
        <w:t xml:space="preserve">and percent distribution </w:t>
      </w:r>
      <w:r w:rsidR="00465D3B" w:rsidRPr="00286CBC">
        <w:rPr>
          <w:rFonts w:ascii="Azo Sans" w:hAnsi="Azo Sans"/>
          <w:b w:val="0"/>
          <w:bCs w:val="0"/>
          <w:lang w:val="en-NZ"/>
        </w:rPr>
        <w:t xml:space="preserve">of deaths in </w:t>
      </w:r>
      <w:r w:rsidRPr="00286CBC">
        <w:rPr>
          <w:rFonts w:ascii="Azo Sans" w:hAnsi="Azo Sans"/>
          <w:b w:val="0"/>
          <w:bCs w:val="0"/>
          <w:lang w:val="en-NZ"/>
        </w:rPr>
        <w:t>top 10 COD for most recent year</w:t>
      </w:r>
      <w:r w:rsidR="001242E0" w:rsidRPr="00286CBC">
        <w:rPr>
          <w:rFonts w:ascii="Azo Sans" w:hAnsi="Azo Sans"/>
          <w:b w:val="0"/>
          <w:bCs w:val="0"/>
          <w:lang w:val="en-NZ"/>
        </w:rPr>
        <w:t xml:space="preserve"> </w:t>
      </w:r>
    </w:p>
    <w:p w14:paraId="628F1CE1" w14:textId="77777777" w:rsidR="008164EE" w:rsidRPr="00286CBC" w:rsidRDefault="008164EE" w:rsidP="009A4BEC">
      <w:pPr>
        <w:rPr>
          <w:rFonts w:ascii="Azo Sans" w:hAnsi="Azo Sans"/>
          <w:lang w:val="en-NZ"/>
        </w:rPr>
      </w:pPr>
    </w:p>
    <w:p w14:paraId="2753DF26" w14:textId="77777777" w:rsidR="008C5608" w:rsidRPr="00286CBC" w:rsidRDefault="008C5608" w:rsidP="008C5608">
      <w:pPr>
        <w:pStyle w:val="Heading2"/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Children (5-14 years old)</w:t>
      </w:r>
    </w:p>
    <w:p w14:paraId="57A46E80" w14:textId="77777777" w:rsidR="008C5608" w:rsidRPr="00286CBC" w:rsidRDefault="008C5608" w:rsidP="008C5608">
      <w:pPr>
        <w:pStyle w:val="Heading3"/>
        <w:rPr>
          <w:rFonts w:ascii="Azo Sans" w:hAnsi="Azo Sans"/>
          <w:b w:val="0"/>
          <w:bCs w:val="0"/>
          <w:lang w:val="en-NZ"/>
        </w:rPr>
      </w:pPr>
      <w:r w:rsidRPr="00286CBC">
        <w:rPr>
          <w:rFonts w:ascii="Azo Sans" w:hAnsi="Azo Sans"/>
          <w:b w:val="0"/>
          <w:bCs w:val="0"/>
          <w:lang w:val="en-NZ"/>
        </w:rPr>
        <w:t xml:space="preserve">Table with number and percent distribution of deaths in top 10 COD for most recent year </w:t>
      </w:r>
    </w:p>
    <w:p w14:paraId="5A2FF918" w14:textId="77777777" w:rsidR="008C5608" w:rsidRPr="00286CBC" w:rsidRDefault="008C5608" w:rsidP="009A4BEC">
      <w:pPr>
        <w:rPr>
          <w:rFonts w:ascii="Azo Sans" w:hAnsi="Azo Sans"/>
          <w:lang w:val="en-NZ"/>
        </w:rPr>
      </w:pPr>
    </w:p>
    <w:p w14:paraId="7D73EA54" w14:textId="77777777" w:rsidR="008164EE" w:rsidRPr="00286CBC" w:rsidRDefault="008164EE" w:rsidP="008164EE">
      <w:pPr>
        <w:pStyle w:val="Heading2"/>
        <w:rPr>
          <w:rFonts w:ascii="Azo Sans" w:hAnsi="Azo Sans"/>
          <w:lang w:val="en-NZ"/>
        </w:rPr>
      </w:pPr>
      <w:bookmarkStart w:id="43" w:name="_Toc491357042"/>
      <w:r w:rsidRPr="00286CBC">
        <w:rPr>
          <w:rFonts w:ascii="Azo Sans" w:hAnsi="Azo Sans"/>
          <w:lang w:val="en-NZ"/>
        </w:rPr>
        <w:t>Adolescents (</w:t>
      </w:r>
      <w:r w:rsidR="008C5608" w:rsidRPr="00286CBC">
        <w:rPr>
          <w:rFonts w:ascii="Azo Sans" w:hAnsi="Azo Sans"/>
          <w:lang w:val="en-NZ"/>
        </w:rPr>
        <w:t>1</w:t>
      </w:r>
      <w:r w:rsidRPr="00286CBC">
        <w:rPr>
          <w:rFonts w:ascii="Azo Sans" w:hAnsi="Azo Sans"/>
          <w:lang w:val="en-NZ"/>
        </w:rPr>
        <w:t>5-1</w:t>
      </w:r>
      <w:r w:rsidR="0000351F" w:rsidRPr="00286CBC">
        <w:rPr>
          <w:rFonts w:ascii="Azo Sans" w:hAnsi="Azo Sans"/>
          <w:lang w:val="en-NZ"/>
        </w:rPr>
        <w:t>9</w:t>
      </w:r>
      <w:r w:rsidRPr="00286CBC">
        <w:rPr>
          <w:rFonts w:ascii="Azo Sans" w:hAnsi="Azo Sans"/>
          <w:lang w:val="en-NZ"/>
        </w:rPr>
        <w:t xml:space="preserve"> years old)</w:t>
      </w:r>
      <w:bookmarkEnd w:id="43"/>
    </w:p>
    <w:p w14:paraId="62F185D6" w14:textId="77777777" w:rsidR="008C5608" w:rsidRPr="00286CBC" w:rsidRDefault="008C5608" w:rsidP="008C5608">
      <w:pPr>
        <w:pStyle w:val="Heading3"/>
        <w:rPr>
          <w:rFonts w:ascii="Azo Sans" w:hAnsi="Azo Sans"/>
          <w:b w:val="0"/>
          <w:bCs w:val="0"/>
          <w:lang w:val="en-NZ"/>
        </w:rPr>
      </w:pPr>
      <w:r w:rsidRPr="00286CBC">
        <w:rPr>
          <w:rFonts w:ascii="Azo Sans" w:hAnsi="Azo Sans"/>
          <w:b w:val="0"/>
          <w:bCs w:val="0"/>
          <w:lang w:val="en-NZ"/>
        </w:rPr>
        <w:t xml:space="preserve">Table with number and percent distribution of deaths in top 10 COD for most recent year </w:t>
      </w:r>
    </w:p>
    <w:p w14:paraId="66A83D2E" w14:textId="77777777" w:rsidR="00F65B38" w:rsidRPr="00286CBC" w:rsidRDefault="00F65B38" w:rsidP="009A4BEC">
      <w:pPr>
        <w:rPr>
          <w:rFonts w:ascii="Azo Sans" w:hAnsi="Azo Sans"/>
          <w:lang w:val="en-NZ"/>
        </w:rPr>
      </w:pPr>
    </w:p>
    <w:p w14:paraId="5F3FF0C4" w14:textId="77777777" w:rsidR="008164EE" w:rsidRPr="00286CBC" w:rsidRDefault="00FA10C2" w:rsidP="008164EE">
      <w:pPr>
        <w:pStyle w:val="Heading2"/>
        <w:rPr>
          <w:rFonts w:ascii="Azo Sans" w:hAnsi="Azo Sans"/>
          <w:lang w:val="en-NZ"/>
        </w:rPr>
      </w:pPr>
      <w:bookmarkStart w:id="44" w:name="_Toc491357043"/>
      <w:r w:rsidRPr="00286CBC">
        <w:rPr>
          <w:rFonts w:ascii="Azo Sans" w:hAnsi="Azo Sans"/>
          <w:lang w:val="en-NZ"/>
        </w:rPr>
        <w:t>Young a</w:t>
      </w:r>
      <w:r w:rsidR="008164EE" w:rsidRPr="00286CBC">
        <w:rPr>
          <w:rFonts w:ascii="Azo Sans" w:hAnsi="Azo Sans"/>
          <w:lang w:val="en-NZ"/>
        </w:rPr>
        <w:t>dults (</w:t>
      </w:r>
      <w:r w:rsidRPr="00286CBC">
        <w:rPr>
          <w:rFonts w:ascii="Azo Sans" w:hAnsi="Azo Sans"/>
          <w:lang w:val="en-NZ"/>
        </w:rPr>
        <w:t>20-39</w:t>
      </w:r>
      <w:r w:rsidR="008164EE" w:rsidRPr="00286CBC">
        <w:rPr>
          <w:rFonts w:ascii="Azo Sans" w:hAnsi="Azo Sans"/>
          <w:lang w:val="en-NZ"/>
        </w:rPr>
        <w:t xml:space="preserve"> years old)</w:t>
      </w:r>
      <w:bookmarkEnd w:id="44"/>
    </w:p>
    <w:p w14:paraId="33046DFD" w14:textId="77777777" w:rsidR="00490A68" w:rsidRPr="00286CBC" w:rsidRDefault="00490A68" w:rsidP="00490A68">
      <w:pPr>
        <w:pStyle w:val="Heading3"/>
        <w:rPr>
          <w:rFonts w:ascii="Azo Sans" w:hAnsi="Azo Sans"/>
          <w:b w:val="0"/>
          <w:bCs w:val="0"/>
          <w:lang w:val="en-NZ"/>
        </w:rPr>
      </w:pPr>
      <w:r w:rsidRPr="00286CBC">
        <w:rPr>
          <w:rFonts w:ascii="Azo Sans" w:hAnsi="Azo Sans"/>
          <w:b w:val="0"/>
          <w:bCs w:val="0"/>
          <w:lang w:val="en-NZ"/>
        </w:rPr>
        <w:t xml:space="preserve">Table with number and percent distribution of deaths in top 10 COD for most recent year </w:t>
      </w:r>
    </w:p>
    <w:p w14:paraId="4BFC5422" w14:textId="77777777" w:rsidR="003B3FC4" w:rsidRPr="00286CBC" w:rsidRDefault="003B3FC4" w:rsidP="006643D5">
      <w:pPr>
        <w:rPr>
          <w:rFonts w:ascii="Azo Sans" w:hAnsi="Azo Sans"/>
          <w:lang w:val="en-NZ"/>
        </w:rPr>
      </w:pPr>
    </w:p>
    <w:p w14:paraId="2A34724C" w14:textId="77777777" w:rsidR="003B3FC4" w:rsidRPr="00286CBC" w:rsidRDefault="008164EE" w:rsidP="006643D5">
      <w:pPr>
        <w:pStyle w:val="Heading2"/>
        <w:rPr>
          <w:rFonts w:ascii="Azo Sans" w:hAnsi="Azo Sans"/>
        </w:rPr>
      </w:pPr>
      <w:bookmarkStart w:id="45" w:name="_Toc491357044"/>
      <w:r w:rsidRPr="00286CBC">
        <w:rPr>
          <w:rFonts w:ascii="Azo Sans" w:hAnsi="Azo Sans"/>
          <w:lang w:val="en-NZ"/>
        </w:rPr>
        <w:t>Older adults (</w:t>
      </w:r>
      <w:r w:rsidR="00FA10C2" w:rsidRPr="00286CBC">
        <w:rPr>
          <w:rFonts w:ascii="Azo Sans" w:hAnsi="Azo Sans"/>
          <w:lang w:val="en-NZ"/>
        </w:rPr>
        <w:t>40-69</w:t>
      </w:r>
      <w:r w:rsidRPr="00286CBC">
        <w:rPr>
          <w:rFonts w:ascii="Azo Sans" w:hAnsi="Azo Sans"/>
          <w:lang w:val="en-NZ"/>
        </w:rPr>
        <w:t xml:space="preserve"> years old)</w:t>
      </w:r>
      <w:bookmarkEnd w:id="45"/>
    </w:p>
    <w:p w14:paraId="39118E33" w14:textId="77777777" w:rsidR="003B3FC4" w:rsidRPr="00286CBC" w:rsidRDefault="00490A68" w:rsidP="006643D5">
      <w:pPr>
        <w:pStyle w:val="Heading3"/>
        <w:rPr>
          <w:rFonts w:ascii="Azo Sans" w:hAnsi="Azo Sans"/>
          <w:b w:val="0"/>
          <w:bCs w:val="0"/>
        </w:rPr>
      </w:pPr>
      <w:r w:rsidRPr="00286CBC">
        <w:rPr>
          <w:rFonts w:ascii="Azo Sans" w:hAnsi="Azo Sans"/>
          <w:b w:val="0"/>
          <w:bCs w:val="0"/>
        </w:rPr>
        <w:t xml:space="preserve">Table with number and percent distribution of deaths in top 10 COD for most recent year </w:t>
      </w:r>
    </w:p>
    <w:p w14:paraId="71890408" w14:textId="77777777" w:rsidR="003B3FC4" w:rsidRPr="00286CBC" w:rsidRDefault="003B3FC4">
      <w:pPr>
        <w:rPr>
          <w:rFonts w:ascii="Azo Sans" w:hAnsi="Azo Sans"/>
        </w:rPr>
      </w:pPr>
    </w:p>
    <w:p w14:paraId="306C8804" w14:textId="77777777" w:rsidR="00FA10C2" w:rsidRPr="00286CBC" w:rsidRDefault="00FA10C2" w:rsidP="00FA10C2">
      <w:pPr>
        <w:pStyle w:val="Heading2"/>
        <w:rPr>
          <w:rFonts w:ascii="Azo Sans" w:hAnsi="Azo Sans"/>
          <w:lang w:val="en-NZ"/>
        </w:rPr>
      </w:pPr>
      <w:bookmarkStart w:id="46" w:name="_Toc491357045"/>
      <w:r w:rsidRPr="00286CBC">
        <w:rPr>
          <w:rFonts w:ascii="Azo Sans" w:hAnsi="Azo Sans"/>
          <w:lang w:val="en-NZ"/>
        </w:rPr>
        <w:t>Oldest adults (70+years old)</w:t>
      </w:r>
      <w:bookmarkEnd w:id="46"/>
    </w:p>
    <w:p w14:paraId="4EAAC483" w14:textId="77777777" w:rsidR="00E66AE6" w:rsidRPr="00286CBC" w:rsidRDefault="00490A68" w:rsidP="006643D5">
      <w:pPr>
        <w:pStyle w:val="Heading3"/>
        <w:rPr>
          <w:rFonts w:ascii="Azo Sans" w:hAnsi="Azo Sans"/>
          <w:b w:val="0"/>
          <w:bCs w:val="0"/>
          <w:lang w:val="en-NZ"/>
        </w:rPr>
      </w:pPr>
      <w:r w:rsidRPr="00286CBC">
        <w:rPr>
          <w:rFonts w:ascii="Azo Sans" w:hAnsi="Azo Sans"/>
          <w:b w:val="0"/>
          <w:bCs w:val="0"/>
          <w:lang w:val="en-NZ"/>
        </w:rPr>
        <w:t xml:space="preserve">Table with number and percent distribution of deaths in top 10 COD for most recent year </w:t>
      </w:r>
    </w:p>
    <w:p w14:paraId="0841C53D" w14:textId="77777777" w:rsidR="00C77E81" w:rsidRPr="00286CBC" w:rsidRDefault="00C77E81" w:rsidP="00C77E81">
      <w:pPr>
        <w:rPr>
          <w:rFonts w:ascii="Azo Sans" w:hAnsi="Azo Sans"/>
          <w:lang w:val="en-NZ"/>
        </w:rPr>
      </w:pPr>
    </w:p>
    <w:p w14:paraId="5E385AFF" w14:textId="77777777" w:rsidR="00C77E81" w:rsidRPr="00286CBC" w:rsidRDefault="00C77E81" w:rsidP="00C77E81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lastRenderedPageBreak/>
        <w:t xml:space="preserve">If using ANACONDA the following 3 charts/tables </w:t>
      </w:r>
      <w:r w:rsidR="00ED4716" w:rsidRPr="00286CBC">
        <w:rPr>
          <w:rFonts w:ascii="Azo Sans" w:hAnsi="Azo Sans"/>
          <w:lang w:val="en-NZ"/>
        </w:rPr>
        <w:t xml:space="preserve">should also </w:t>
      </w:r>
      <w:r w:rsidRPr="00286CBC">
        <w:rPr>
          <w:rFonts w:ascii="Azo Sans" w:hAnsi="Azo Sans"/>
          <w:lang w:val="en-NZ"/>
        </w:rPr>
        <w:t>be presented:</w:t>
      </w:r>
    </w:p>
    <w:p w14:paraId="3307DE6D" w14:textId="77777777" w:rsidR="00C77E81" w:rsidRPr="00286CBC" w:rsidRDefault="00ED4716" w:rsidP="00C77E81">
      <w:pPr>
        <w:pStyle w:val="Heading3"/>
        <w:rPr>
          <w:rFonts w:ascii="Azo Sans" w:hAnsi="Azo Sans"/>
          <w:b w:val="0"/>
          <w:bCs w:val="0"/>
          <w:lang w:val="en-NZ"/>
        </w:rPr>
      </w:pPr>
      <w:bookmarkStart w:id="47" w:name="_Toc491357037"/>
      <w:r w:rsidRPr="00286CBC">
        <w:rPr>
          <w:rFonts w:ascii="Azo Sans" w:hAnsi="Azo Sans"/>
          <w:b w:val="0"/>
          <w:bCs w:val="0"/>
          <w:lang w:val="en-NZ"/>
        </w:rPr>
        <w:t xml:space="preserve">Histogram showing the </w:t>
      </w:r>
      <w:r w:rsidR="00C77E81" w:rsidRPr="00286CBC">
        <w:rPr>
          <w:rFonts w:ascii="Azo Sans" w:hAnsi="Azo Sans"/>
          <w:b w:val="0"/>
          <w:bCs w:val="0"/>
          <w:lang w:val="en-NZ"/>
        </w:rPr>
        <w:t>distribution of deaths according to th</w:t>
      </w:r>
      <w:r w:rsidRPr="00286CBC">
        <w:rPr>
          <w:rFonts w:ascii="Azo Sans" w:hAnsi="Azo Sans"/>
          <w:b w:val="0"/>
          <w:bCs w:val="0"/>
          <w:lang w:val="en-NZ"/>
        </w:rPr>
        <w:t>e th</w:t>
      </w:r>
      <w:r w:rsidR="00C77E81" w:rsidRPr="00286CBC">
        <w:rPr>
          <w:rFonts w:ascii="Azo Sans" w:hAnsi="Azo Sans"/>
          <w:b w:val="0"/>
          <w:bCs w:val="0"/>
          <w:lang w:val="en-NZ"/>
        </w:rPr>
        <w:t xml:space="preserve">ree broad </w:t>
      </w:r>
      <w:r w:rsidRPr="00286CBC">
        <w:rPr>
          <w:rFonts w:ascii="Azo Sans" w:hAnsi="Azo Sans"/>
          <w:b w:val="0"/>
          <w:bCs w:val="0"/>
          <w:lang w:val="en-NZ"/>
        </w:rPr>
        <w:t xml:space="preserve">GBD </w:t>
      </w:r>
      <w:r w:rsidR="00C77E81" w:rsidRPr="00286CBC">
        <w:rPr>
          <w:rFonts w:ascii="Azo Sans" w:hAnsi="Azo Sans"/>
          <w:b w:val="0"/>
          <w:bCs w:val="0"/>
          <w:lang w:val="en-NZ"/>
        </w:rPr>
        <w:t>cause groups and unusable causes (see ANACONDA)</w:t>
      </w:r>
      <w:bookmarkEnd w:id="47"/>
    </w:p>
    <w:p w14:paraId="4FECC3C1" w14:textId="77777777" w:rsidR="00C77E81" w:rsidRPr="00286CBC" w:rsidRDefault="00C77E81" w:rsidP="00C77E81">
      <w:pPr>
        <w:pStyle w:val="Heading3"/>
        <w:rPr>
          <w:rFonts w:ascii="Azo Sans" w:hAnsi="Azo Sans"/>
          <w:b w:val="0"/>
          <w:bCs w:val="0"/>
          <w:lang w:val="en-NZ"/>
        </w:rPr>
      </w:pPr>
      <w:bookmarkStart w:id="48" w:name="_Toc491357038"/>
      <w:r w:rsidRPr="00286CBC">
        <w:rPr>
          <w:rFonts w:ascii="Azo Sans" w:hAnsi="Azo Sans"/>
          <w:b w:val="0"/>
          <w:bCs w:val="0"/>
          <w:lang w:val="en-NZ"/>
        </w:rPr>
        <w:t>Pie diagrams to compare before and after re-distribution of unusable causes (see ANACONDA)</w:t>
      </w:r>
      <w:bookmarkEnd w:id="48"/>
    </w:p>
    <w:p w14:paraId="491E99E1" w14:textId="77777777" w:rsidR="00C77E81" w:rsidRPr="00286CBC" w:rsidRDefault="00C77E81" w:rsidP="00C77E81">
      <w:pPr>
        <w:pStyle w:val="Heading3"/>
        <w:rPr>
          <w:rFonts w:ascii="Azo Sans" w:hAnsi="Azo Sans"/>
          <w:b w:val="0"/>
          <w:bCs w:val="0"/>
          <w:lang w:val="en-NZ"/>
        </w:rPr>
      </w:pPr>
      <w:bookmarkStart w:id="49" w:name="_Toc491357039"/>
      <w:r w:rsidRPr="00286CBC">
        <w:rPr>
          <w:rFonts w:ascii="Azo Sans" w:hAnsi="Azo Sans"/>
          <w:b w:val="0"/>
          <w:bCs w:val="0"/>
          <w:lang w:val="en-NZ"/>
        </w:rPr>
        <w:t>Table showing number and percent distribution of unusable causes according to typology of these (see ANACONDA)</w:t>
      </w:r>
      <w:bookmarkEnd w:id="49"/>
      <w:r w:rsidRPr="00286CBC">
        <w:rPr>
          <w:rFonts w:ascii="Azo Sans" w:hAnsi="Azo Sans"/>
          <w:b w:val="0"/>
          <w:bCs w:val="0"/>
          <w:lang w:val="en-NZ"/>
        </w:rPr>
        <w:t xml:space="preserve"> </w:t>
      </w:r>
    </w:p>
    <w:p w14:paraId="3602339E" w14:textId="77777777" w:rsidR="00C77E81" w:rsidRPr="00286CBC" w:rsidRDefault="00C77E81" w:rsidP="00C77E81">
      <w:pPr>
        <w:rPr>
          <w:rFonts w:ascii="Azo Sans" w:hAnsi="Azo Sans"/>
          <w:lang w:val="en-NZ"/>
        </w:rPr>
      </w:pPr>
    </w:p>
    <w:p w14:paraId="0D82F6F0" w14:textId="77777777" w:rsidR="009A4BEC" w:rsidRPr="00286CBC" w:rsidRDefault="008164EE" w:rsidP="008164EE">
      <w:pPr>
        <w:pStyle w:val="Heading1"/>
        <w:rPr>
          <w:rFonts w:ascii="Azo Sans" w:hAnsi="Azo Sans"/>
          <w:lang w:val="en-NZ"/>
        </w:rPr>
      </w:pPr>
      <w:bookmarkStart w:id="50" w:name="_Toc491357046"/>
      <w:r w:rsidRPr="00286CBC">
        <w:rPr>
          <w:rFonts w:ascii="Azo Sans" w:hAnsi="Azo Sans"/>
          <w:lang w:val="en-NZ"/>
        </w:rPr>
        <w:t>Conclusion</w:t>
      </w:r>
      <w:bookmarkEnd w:id="50"/>
    </w:p>
    <w:p w14:paraId="7448140D" w14:textId="77777777" w:rsidR="008164EE" w:rsidRPr="00286CBC" w:rsidRDefault="008164EE" w:rsidP="009A4BEC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 xml:space="preserve">Major findings </w:t>
      </w:r>
      <w:r w:rsidR="000705C6" w:rsidRPr="00286CBC">
        <w:rPr>
          <w:rFonts w:ascii="Azo Sans" w:hAnsi="Azo Sans"/>
          <w:lang w:val="en-NZ"/>
        </w:rPr>
        <w:t>in terms of vital statistics change and</w:t>
      </w:r>
      <w:r w:rsidRPr="00286CBC">
        <w:rPr>
          <w:rFonts w:ascii="Azo Sans" w:hAnsi="Azo Sans"/>
          <w:lang w:val="en-NZ"/>
        </w:rPr>
        <w:t xml:space="preserve"> health implications</w:t>
      </w:r>
      <w:r w:rsidR="00A23986" w:rsidRPr="00286CBC">
        <w:rPr>
          <w:rFonts w:ascii="Azo Sans" w:hAnsi="Azo Sans"/>
          <w:lang w:val="en-NZ"/>
        </w:rPr>
        <w:t>. Policy implications or recommendations.</w:t>
      </w:r>
    </w:p>
    <w:p w14:paraId="0C361FC7" w14:textId="77777777" w:rsidR="008164EE" w:rsidRPr="00286CBC" w:rsidRDefault="008164EE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 xml:space="preserve">Major findings in terms of data quality </w:t>
      </w:r>
      <w:r w:rsidR="000705C6" w:rsidRPr="00286CBC">
        <w:rPr>
          <w:rFonts w:ascii="Azo Sans" w:hAnsi="Azo Sans"/>
          <w:lang w:val="en-NZ"/>
        </w:rPr>
        <w:t xml:space="preserve">and </w:t>
      </w:r>
      <w:r w:rsidRPr="00286CBC">
        <w:rPr>
          <w:rFonts w:ascii="Azo Sans" w:hAnsi="Azo Sans"/>
          <w:lang w:val="en-NZ"/>
        </w:rPr>
        <w:t>recommendations for improvement</w:t>
      </w:r>
    </w:p>
    <w:p w14:paraId="136DBBE2" w14:textId="77777777" w:rsidR="008164EE" w:rsidRPr="00286CBC" w:rsidRDefault="008164EE" w:rsidP="008164EE">
      <w:pPr>
        <w:pStyle w:val="Heading1"/>
        <w:rPr>
          <w:rFonts w:ascii="Azo Sans" w:hAnsi="Azo Sans"/>
          <w:lang w:val="en-NZ"/>
        </w:rPr>
      </w:pPr>
      <w:bookmarkStart w:id="51" w:name="_Toc491357047"/>
      <w:r w:rsidRPr="00286CBC">
        <w:rPr>
          <w:rFonts w:ascii="Azo Sans" w:hAnsi="Azo Sans"/>
          <w:lang w:val="en-NZ"/>
        </w:rPr>
        <w:t>References</w:t>
      </w:r>
      <w:bookmarkEnd w:id="51"/>
    </w:p>
    <w:p w14:paraId="73CD957B" w14:textId="77777777" w:rsidR="008164EE" w:rsidRPr="00286CBC" w:rsidRDefault="008164EE" w:rsidP="009A4BEC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If applicable</w:t>
      </w:r>
      <w:r w:rsidR="00FF4ABF" w:rsidRPr="00286CBC">
        <w:rPr>
          <w:rFonts w:ascii="Azo Sans" w:hAnsi="Azo Sans"/>
          <w:lang w:val="en-NZ"/>
        </w:rPr>
        <w:t>, including to previous years’ reports</w:t>
      </w:r>
    </w:p>
    <w:p w14:paraId="30EC7B5B" w14:textId="77777777" w:rsidR="00AE0F09" w:rsidRPr="00286CBC" w:rsidRDefault="00AE0F09" w:rsidP="009A4BEC">
      <w:pPr>
        <w:rPr>
          <w:rFonts w:ascii="Azo Sans" w:hAnsi="Azo Sans"/>
          <w:lang w:val="en-NZ"/>
        </w:rPr>
      </w:pPr>
    </w:p>
    <w:p w14:paraId="7B452CA5" w14:textId="77777777" w:rsidR="008164EE" w:rsidRPr="00286CBC" w:rsidRDefault="008164EE" w:rsidP="008164EE">
      <w:pPr>
        <w:pStyle w:val="Heading1"/>
        <w:rPr>
          <w:rFonts w:ascii="Azo Sans" w:hAnsi="Azo Sans"/>
          <w:lang w:val="en-NZ"/>
        </w:rPr>
      </w:pPr>
      <w:bookmarkStart w:id="52" w:name="_Toc491357048"/>
      <w:r w:rsidRPr="00286CBC">
        <w:rPr>
          <w:rFonts w:ascii="Azo Sans" w:hAnsi="Azo Sans"/>
          <w:lang w:val="en-NZ"/>
        </w:rPr>
        <w:t xml:space="preserve">Annex 1: </w:t>
      </w:r>
      <w:r w:rsidR="003F1259" w:rsidRPr="00286CBC">
        <w:rPr>
          <w:rFonts w:ascii="Azo Sans" w:hAnsi="Azo Sans"/>
          <w:lang w:val="en-NZ"/>
        </w:rPr>
        <w:t>ANACONDA d</w:t>
      </w:r>
      <w:r w:rsidRPr="00286CBC">
        <w:rPr>
          <w:rFonts w:ascii="Azo Sans" w:hAnsi="Azo Sans"/>
          <w:lang w:val="en-NZ"/>
        </w:rPr>
        <w:t>ata quality assessment</w:t>
      </w:r>
      <w:bookmarkEnd w:id="52"/>
    </w:p>
    <w:p w14:paraId="27CEA6EF" w14:textId="77777777" w:rsidR="008164EE" w:rsidRPr="00286CBC" w:rsidRDefault="00ED4716" w:rsidP="009A4BEC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Brief o</w:t>
      </w:r>
      <w:r w:rsidR="008164EE" w:rsidRPr="00286CBC">
        <w:rPr>
          <w:rFonts w:ascii="Azo Sans" w:hAnsi="Azo Sans"/>
          <w:lang w:val="en-NZ"/>
        </w:rPr>
        <w:t xml:space="preserve">verview of </w:t>
      </w:r>
      <w:r w:rsidR="003F1259" w:rsidRPr="00286CBC">
        <w:rPr>
          <w:rFonts w:ascii="Azo Sans" w:hAnsi="Azo Sans"/>
          <w:lang w:val="en-NZ"/>
        </w:rPr>
        <w:t xml:space="preserve">the ANACONDA tool </w:t>
      </w:r>
      <w:r w:rsidRPr="00286CBC">
        <w:rPr>
          <w:rFonts w:ascii="Azo Sans" w:hAnsi="Azo Sans"/>
          <w:lang w:val="en-NZ"/>
        </w:rPr>
        <w:t xml:space="preserve">if used </w:t>
      </w:r>
      <w:r w:rsidR="003F1259" w:rsidRPr="00286CBC">
        <w:rPr>
          <w:rFonts w:ascii="Azo Sans" w:hAnsi="Azo Sans"/>
          <w:lang w:val="en-NZ"/>
        </w:rPr>
        <w:t xml:space="preserve">and its </w:t>
      </w:r>
      <w:r w:rsidR="00F320E4" w:rsidRPr="00286CBC">
        <w:rPr>
          <w:rFonts w:ascii="Azo Sans" w:hAnsi="Azo Sans"/>
          <w:lang w:val="en-NZ"/>
        </w:rPr>
        <w:t>contribut</w:t>
      </w:r>
      <w:r w:rsidR="003F1259" w:rsidRPr="00286CBC">
        <w:rPr>
          <w:rFonts w:ascii="Azo Sans" w:hAnsi="Azo Sans"/>
          <w:lang w:val="en-NZ"/>
        </w:rPr>
        <w:t>ion</w:t>
      </w:r>
      <w:r w:rsidR="00F320E4" w:rsidRPr="00286CBC">
        <w:rPr>
          <w:rFonts w:ascii="Azo Sans" w:hAnsi="Azo Sans"/>
          <w:lang w:val="en-NZ"/>
        </w:rPr>
        <w:t xml:space="preserve"> to the data </w:t>
      </w:r>
      <w:r w:rsidR="003F1259" w:rsidRPr="00286CBC">
        <w:rPr>
          <w:rFonts w:ascii="Azo Sans" w:hAnsi="Azo Sans"/>
          <w:lang w:val="en-NZ"/>
        </w:rPr>
        <w:t xml:space="preserve">quality assessment </w:t>
      </w:r>
      <w:r w:rsidR="00F320E4" w:rsidRPr="00286CBC">
        <w:rPr>
          <w:rFonts w:ascii="Azo Sans" w:hAnsi="Azo Sans"/>
          <w:lang w:val="en-NZ"/>
        </w:rPr>
        <w:t>presented in this report.</w:t>
      </w:r>
    </w:p>
    <w:p w14:paraId="3DE6F55E" w14:textId="77777777" w:rsidR="008164EE" w:rsidRPr="00286CBC" w:rsidRDefault="00F320E4" w:rsidP="009A4BEC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List of w</w:t>
      </w:r>
      <w:r w:rsidR="00074A1D" w:rsidRPr="00286CBC">
        <w:rPr>
          <w:rFonts w:ascii="Azo Sans" w:hAnsi="Azo Sans"/>
          <w:lang w:val="en-NZ"/>
        </w:rPr>
        <w:t>hich tables are based on ANACONDA</w:t>
      </w:r>
    </w:p>
    <w:p w14:paraId="605FE91E" w14:textId="77777777" w:rsidR="00074A1D" w:rsidRPr="00286CBC" w:rsidRDefault="00074A1D" w:rsidP="009A4BEC">
      <w:pPr>
        <w:rPr>
          <w:rFonts w:ascii="Azo Sans" w:hAnsi="Azo Sans"/>
          <w:lang w:val="en-NZ"/>
        </w:rPr>
      </w:pPr>
    </w:p>
    <w:p w14:paraId="5A7F1929" w14:textId="77777777" w:rsidR="00F320E4" w:rsidRPr="00286CBC" w:rsidRDefault="00F320E4" w:rsidP="00F320E4">
      <w:pPr>
        <w:pStyle w:val="Heading1"/>
        <w:rPr>
          <w:rFonts w:ascii="Azo Sans" w:hAnsi="Azo Sans"/>
          <w:lang w:val="en-NZ"/>
        </w:rPr>
      </w:pPr>
      <w:bookmarkStart w:id="53" w:name="_Toc491357049"/>
      <w:r w:rsidRPr="00286CBC">
        <w:rPr>
          <w:rFonts w:ascii="Azo Sans" w:hAnsi="Azo Sans"/>
          <w:lang w:val="en-NZ"/>
        </w:rPr>
        <w:t>Annex 2: Detailed statistical tables</w:t>
      </w:r>
      <w:bookmarkEnd w:id="53"/>
    </w:p>
    <w:p w14:paraId="58F51DFF" w14:textId="77777777" w:rsidR="00227059" w:rsidRPr="00286CBC" w:rsidRDefault="00A2035C" w:rsidP="009A4BEC">
      <w:pPr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 xml:space="preserve">ANNEX 2 should contain </w:t>
      </w:r>
      <w:r w:rsidR="00227059" w:rsidRPr="00286CBC">
        <w:rPr>
          <w:rFonts w:ascii="Azo Sans" w:hAnsi="Azo Sans"/>
          <w:lang w:val="en-NZ"/>
        </w:rPr>
        <w:t xml:space="preserve">a selection of </w:t>
      </w:r>
      <w:r w:rsidRPr="00286CBC">
        <w:rPr>
          <w:rFonts w:ascii="Azo Sans" w:hAnsi="Azo Sans"/>
          <w:lang w:val="en-NZ"/>
        </w:rPr>
        <w:t xml:space="preserve">tables that pertain to </w:t>
      </w:r>
      <w:r w:rsidR="00227059" w:rsidRPr="00286CBC">
        <w:rPr>
          <w:rFonts w:ascii="Azo Sans" w:hAnsi="Azo Sans"/>
          <w:lang w:val="en-NZ"/>
        </w:rPr>
        <w:t xml:space="preserve">the most important </w:t>
      </w:r>
      <w:r w:rsidRPr="00286CBC">
        <w:rPr>
          <w:rFonts w:ascii="Azo Sans" w:hAnsi="Azo Sans"/>
          <w:lang w:val="en-NZ"/>
        </w:rPr>
        <w:t>indicators listed in the report</w:t>
      </w:r>
      <w:r w:rsidR="00227059" w:rsidRPr="00286CBC">
        <w:rPr>
          <w:rFonts w:ascii="Azo Sans" w:hAnsi="Azo Sans"/>
          <w:lang w:val="en-NZ"/>
        </w:rPr>
        <w:t>,</w:t>
      </w:r>
      <w:r w:rsidRPr="00286CBC">
        <w:rPr>
          <w:rFonts w:ascii="Azo Sans" w:hAnsi="Azo Sans"/>
          <w:lang w:val="en-NZ"/>
        </w:rPr>
        <w:t xml:space="preserve"> where the raw numbers were not reported in the main body of the report. </w:t>
      </w:r>
    </w:p>
    <w:p w14:paraId="4E8CB340" w14:textId="77777777" w:rsidR="00A2035C" w:rsidRPr="00286CBC" w:rsidRDefault="00A2035C" w:rsidP="00A2035C">
      <w:pPr>
        <w:pStyle w:val="Heading1"/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>Annex 3: Standard Tabulations of Cause of Death from the International Statistics Classification of Diseases and Related Health Problems, 10th Revision (ICD-10, 2010 edition)</w:t>
      </w:r>
    </w:p>
    <w:p w14:paraId="06C58282" w14:textId="77777777" w:rsidR="00227059" w:rsidRPr="00286CBC" w:rsidRDefault="00227059" w:rsidP="00227059">
      <w:pPr>
        <w:rPr>
          <w:rFonts w:ascii="Azo Sans" w:hAnsi="Azo Sans"/>
          <w:lang w:val="en-NZ"/>
        </w:rPr>
      </w:pPr>
    </w:p>
    <w:p w14:paraId="622C6A0D" w14:textId="77777777" w:rsidR="00E07232" w:rsidRPr="00286CBC" w:rsidRDefault="00227059" w:rsidP="006643D5">
      <w:pPr>
        <w:pStyle w:val="Heading2"/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 xml:space="preserve">WHO/ICD </w:t>
      </w:r>
      <w:r w:rsidR="00A2035C" w:rsidRPr="00286CBC">
        <w:rPr>
          <w:rFonts w:ascii="Azo Sans" w:hAnsi="Azo Sans"/>
          <w:lang w:val="en-NZ"/>
        </w:rPr>
        <w:t>General Mortality List 1: 103 Cause List (and any other mortality lists used)</w:t>
      </w:r>
    </w:p>
    <w:p w14:paraId="5CED50BC" w14:textId="77777777" w:rsidR="00A2035C" w:rsidRPr="00286CBC" w:rsidRDefault="00A2035C">
      <w:pPr>
        <w:rPr>
          <w:rFonts w:ascii="Azo Sans" w:hAnsi="Azo Sans"/>
          <w:lang w:val="en-NZ"/>
        </w:rPr>
      </w:pPr>
    </w:p>
    <w:p w14:paraId="173F183D" w14:textId="7D2539CA" w:rsidR="00A2035C" w:rsidRPr="00286CBC" w:rsidRDefault="00A2035C" w:rsidP="006643D5">
      <w:pPr>
        <w:pStyle w:val="Heading1"/>
        <w:rPr>
          <w:rFonts w:ascii="Azo Sans" w:hAnsi="Azo Sans"/>
          <w:lang w:val="en-NZ"/>
        </w:rPr>
      </w:pPr>
      <w:r w:rsidRPr="00286CBC">
        <w:rPr>
          <w:rFonts w:ascii="Azo Sans" w:hAnsi="Azo Sans"/>
          <w:lang w:val="en-NZ"/>
        </w:rPr>
        <w:t xml:space="preserve">Annex 4: </w:t>
      </w:r>
      <w:r w:rsidR="00314511">
        <w:rPr>
          <w:rFonts w:ascii="Azo Sans" w:hAnsi="Azo Sans"/>
          <w:lang w:val="en-NZ"/>
        </w:rPr>
        <w:t>Key Concepts and d</w:t>
      </w:r>
      <w:r w:rsidRPr="00286CBC">
        <w:rPr>
          <w:rFonts w:ascii="Azo Sans" w:hAnsi="Azo Sans"/>
          <w:lang w:val="en-NZ"/>
        </w:rPr>
        <w:t>efinitions</w:t>
      </w:r>
    </w:p>
    <w:p w14:paraId="6A918AC3" w14:textId="77777777" w:rsidR="008164EE" w:rsidRPr="00286CBC" w:rsidRDefault="008164EE" w:rsidP="009A4BEC">
      <w:pPr>
        <w:rPr>
          <w:rFonts w:ascii="Azo Sans" w:hAnsi="Azo Sans"/>
          <w:lang w:val="en-NZ"/>
        </w:rPr>
      </w:pPr>
    </w:p>
    <w:sectPr w:rsidR="008164EE" w:rsidRPr="00286CBC" w:rsidSect="0007735D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D5B811" w16cid:durableId="1D567842"/>
  <w16cid:commentId w16cid:paraId="2F5E40A3" w16cid:durableId="1D564BEF"/>
  <w16cid:commentId w16cid:paraId="2A6AB784" w16cid:durableId="1D564B40"/>
  <w16cid:commentId w16cid:paraId="3F5FFE72" w16cid:durableId="1D564FA9"/>
  <w16cid:commentId w16cid:paraId="503C8ADA" w16cid:durableId="1D564BC3"/>
  <w16cid:commentId w16cid:paraId="3E1FFB26" w16cid:durableId="1D564AAF"/>
  <w16cid:commentId w16cid:paraId="31922F1D" w16cid:durableId="1D56677B"/>
  <w16cid:commentId w16cid:paraId="10C7AE6C" w16cid:durableId="1D5650DF"/>
  <w16cid:commentId w16cid:paraId="4B5312A7" w16cid:durableId="1D56672E"/>
  <w16cid:commentId w16cid:paraId="708532D6" w16cid:durableId="1D5D1A49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8CECC" w14:textId="77777777" w:rsidR="00B36007" w:rsidRDefault="00B36007" w:rsidP="005603B2">
      <w:pPr>
        <w:spacing w:after="0" w:line="240" w:lineRule="auto"/>
      </w:pPr>
      <w:r>
        <w:separator/>
      </w:r>
    </w:p>
  </w:endnote>
  <w:endnote w:type="continuationSeparator" w:id="0">
    <w:p w14:paraId="4D19491A" w14:textId="77777777" w:rsidR="00B36007" w:rsidRDefault="00B36007" w:rsidP="00560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zo Sans">
    <w:panose1 w:val="020000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79045" w14:textId="783AF266" w:rsidR="00B93F24" w:rsidRDefault="00B93F2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4CB1">
      <w:rPr>
        <w:noProof/>
      </w:rPr>
      <w:t>2</w:t>
    </w:r>
    <w:r>
      <w:rPr>
        <w:noProof/>
      </w:rPr>
      <w:fldChar w:fldCharType="end"/>
    </w:r>
  </w:p>
  <w:p w14:paraId="4D768C85" w14:textId="77777777" w:rsidR="00B93F24" w:rsidRDefault="00B93F2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B0FB" w14:textId="15876A6F" w:rsidR="0011564A" w:rsidRDefault="0011564A" w:rsidP="003E5295">
    <w:pPr>
      <w:pStyle w:val="Footer"/>
      <w:jc w:val="cent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DE60B7B" wp14:editId="498756E4">
          <wp:simplePos x="0" y="0"/>
          <wp:positionH relativeFrom="column">
            <wp:posOffset>860425</wp:posOffset>
          </wp:positionH>
          <wp:positionV relativeFrom="paragraph">
            <wp:posOffset>155575</wp:posOffset>
          </wp:positionV>
          <wp:extent cx="1746885" cy="417195"/>
          <wp:effectExtent l="0" t="0" r="5715" b="0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SECONDARY_B_Horizontal_Unhoused_CMYK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885" cy="41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FB04DB2" wp14:editId="070AEE95">
          <wp:simplePos x="0" y="0"/>
          <wp:positionH relativeFrom="column">
            <wp:posOffset>3023870</wp:posOffset>
          </wp:positionH>
          <wp:positionV relativeFrom="paragraph">
            <wp:posOffset>155575</wp:posOffset>
          </wp:positionV>
          <wp:extent cx="2820035" cy="417830"/>
          <wp:effectExtent l="0" t="0" r="0" b="0"/>
          <wp:wrapNone/>
          <wp:docPr id="84" name="Pictur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BloombergPhilanlanthropies_DataForHealthInitiative_Logo.ps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0035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D17C61" w14:textId="6AFA6367" w:rsidR="0011564A" w:rsidRDefault="0011564A" w:rsidP="003E5295">
    <w:pPr>
      <w:pStyle w:val="Footer"/>
      <w:jc w:val="center"/>
    </w:pPr>
  </w:p>
  <w:p w14:paraId="119D5DFF" w14:textId="545914DE" w:rsidR="0011564A" w:rsidRDefault="0011564A" w:rsidP="003E5295">
    <w:pPr>
      <w:pStyle w:val="Footer"/>
      <w:jc w:val="center"/>
    </w:pPr>
  </w:p>
  <w:p w14:paraId="2C474DB1" w14:textId="2BB12882" w:rsidR="00EF40D3" w:rsidRDefault="00EF40D3" w:rsidP="003E5295">
    <w:pPr>
      <w:pStyle w:val="Footer"/>
      <w:jc w:val="center"/>
    </w:pPr>
  </w:p>
  <w:p w14:paraId="0168A9ED" w14:textId="2D04C05B" w:rsidR="0011564A" w:rsidRPr="0011564A" w:rsidRDefault="0011564A" w:rsidP="0011564A">
    <w:pPr>
      <w:pStyle w:val="Footer"/>
      <w:jc w:val="center"/>
      <w:rPr>
        <w:rFonts w:ascii="Azo Sans" w:hAnsi="Azo Sans"/>
        <w:b/>
        <w:bCs/>
      </w:rPr>
    </w:pPr>
    <w:r w:rsidRPr="0011564A">
      <w:rPr>
        <w:rFonts w:ascii="Azo Sans" w:hAnsi="Azo Sans"/>
        <w:b/>
        <w:bCs/>
      </w:rPr>
      <w:t>crvsgateway.info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F06B3" w14:textId="77777777" w:rsidR="00B36007" w:rsidRDefault="00B36007" w:rsidP="005603B2">
      <w:pPr>
        <w:spacing w:after="0" w:line="240" w:lineRule="auto"/>
      </w:pPr>
      <w:r>
        <w:separator/>
      </w:r>
    </w:p>
  </w:footnote>
  <w:footnote w:type="continuationSeparator" w:id="0">
    <w:p w14:paraId="1A5ADE91" w14:textId="77777777" w:rsidR="00B36007" w:rsidRDefault="00B36007" w:rsidP="005603B2">
      <w:pPr>
        <w:spacing w:after="0" w:line="240" w:lineRule="auto"/>
      </w:pPr>
      <w:r>
        <w:continuationSeparator/>
      </w:r>
    </w:p>
  </w:footnote>
  <w:footnote w:id="1">
    <w:p w14:paraId="0C9F8F90" w14:textId="77777777" w:rsidR="004E0505" w:rsidRPr="004E0505" w:rsidRDefault="004E0505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The Vital Statistics Performance Index is a composite measure that evaluates the overall quality of the mortality output of the vital statistics reporting system.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70F68" w14:textId="3D452886" w:rsidR="0007735D" w:rsidRDefault="00902B3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231E0B8" wp14:editId="178FF426">
          <wp:simplePos x="0" y="0"/>
          <wp:positionH relativeFrom="column">
            <wp:posOffset>-1231900</wp:posOffset>
          </wp:positionH>
          <wp:positionV relativeFrom="paragraph">
            <wp:posOffset>-1480820</wp:posOffset>
          </wp:positionV>
          <wp:extent cx="7966289" cy="297434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ttern_Aqu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6289" cy="297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5638B"/>
    <w:multiLevelType w:val="hybridMultilevel"/>
    <w:tmpl w:val="3D30D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01BFA"/>
    <w:multiLevelType w:val="hybridMultilevel"/>
    <w:tmpl w:val="1D06C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B6F33"/>
    <w:multiLevelType w:val="hybridMultilevel"/>
    <w:tmpl w:val="8452A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7A1DE0"/>
    <w:multiLevelType w:val="hybridMultilevel"/>
    <w:tmpl w:val="BEA09F84"/>
    <w:lvl w:ilvl="0" w:tplc="1D6E4A6E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76834"/>
    <w:multiLevelType w:val="hybridMultilevel"/>
    <w:tmpl w:val="DD6C290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7BAA74F4"/>
    <w:multiLevelType w:val="hybridMultilevel"/>
    <w:tmpl w:val="2C16B750"/>
    <w:lvl w:ilvl="0" w:tplc="1D6E4A6E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8D"/>
    <w:rsid w:val="0000351F"/>
    <w:rsid w:val="00024B52"/>
    <w:rsid w:val="00057DAF"/>
    <w:rsid w:val="000705C6"/>
    <w:rsid w:val="00074A1D"/>
    <w:rsid w:val="0007735D"/>
    <w:rsid w:val="00091568"/>
    <w:rsid w:val="0010236A"/>
    <w:rsid w:val="0011564A"/>
    <w:rsid w:val="001242E0"/>
    <w:rsid w:val="00125A00"/>
    <w:rsid w:val="00151F57"/>
    <w:rsid w:val="001658D4"/>
    <w:rsid w:val="00182A46"/>
    <w:rsid w:val="001E3D47"/>
    <w:rsid w:val="00222296"/>
    <w:rsid w:val="00227059"/>
    <w:rsid w:val="00282B5C"/>
    <w:rsid w:val="00284278"/>
    <w:rsid w:val="00286CBC"/>
    <w:rsid w:val="002D340F"/>
    <w:rsid w:val="002D34E6"/>
    <w:rsid w:val="002F6AE5"/>
    <w:rsid w:val="003059B2"/>
    <w:rsid w:val="00314511"/>
    <w:rsid w:val="0032601F"/>
    <w:rsid w:val="00335793"/>
    <w:rsid w:val="0038069B"/>
    <w:rsid w:val="0038137C"/>
    <w:rsid w:val="0038550F"/>
    <w:rsid w:val="00393105"/>
    <w:rsid w:val="003B305C"/>
    <w:rsid w:val="003B3FC4"/>
    <w:rsid w:val="003E5295"/>
    <w:rsid w:val="003F1259"/>
    <w:rsid w:val="00417C5C"/>
    <w:rsid w:val="00440224"/>
    <w:rsid w:val="00446C59"/>
    <w:rsid w:val="00450F4C"/>
    <w:rsid w:val="00454D5A"/>
    <w:rsid w:val="00465D3B"/>
    <w:rsid w:val="00490A68"/>
    <w:rsid w:val="00495C8D"/>
    <w:rsid w:val="004974D4"/>
    <w:rsid w:val="004A3C0F"/>
    <w:rsid w:val="004B6AD1"/>
    <w:rsid w:val="004C7617"/>
    <w:rsid w:val="004E0505"/>
    <w:rsid w:val="00501F2B"/>
    <w:rsid w:val="00502953"/>
    <w:rsid w:val="005048E8"/>
    <w:rsid w:val="00504AAC"/>
    <w:rsid w:val="005069CE"/>
    <w:rsid w:val="00520F4E"/>
    <w:rsid w:val="00540779"/>
    <w:rsid w:val="005603B2"/>
    <w:rsid w:val="00562F26"/>
    <w:rsid w:val="00567013"/>
    <w:rsid w:val="00577332"/>
    <w:rsid w:val="00582536"/>
    <w:rsid w:val="005878C4"/>
    <w:rsid w:val="00596D7E"/>
    <w:rsid w:val="005E0111"/>
    <w:rsid w:val="005F3A29"/>
    <w:rsid w:val="00610040"/>
    <w:rsid w:val="006233F9"/>
    <w:rsid w:val="006606BD"/>
    <w:rsid w:val="006643D5"/>
    <w:rsid w:val="0068471B"/>
    <w:rsid w:val="006874C2"/>
    <w:rsid w:val="00690781"/>
    <w:rsid w:val="006A0046"/>
    <w:rsid w:val="006A1641"/>
    <w:rsid w:val="006A3D8D"/>
    <w:rsid w:val="006A4B57"/>
    <w:rsid w:val="006C62E3"/>
    <w:rsid w:val="006D2424"/>
    <w:rsid w:val="006E5CEB"/>
    <w:rsid w:val="006F0D86"/>
    <w:rsid w:val="006F15A4"/>
    <w:rsid w:val="006F3880"/>
    <w:rsid w:val="00732CE3"/>
    <w:rsid w:val="007355FC"/>
    <w:rsid w:val="007455DD"/>
    <w:rsid w:val="00775E0F"/>
    <w:rsid w:val="00782669"/>
    <w:rsid w:val="00785649"/>
    <w:rsid w:val="00791C95"/>
    <w:rsid w:val="007B57FC"/>
    <w:rsid w:val="007F7162"/>
    <w:rsid w:val="008164EE"/>
    <w:rsid w:val="00831D2D"/>
    <w:rsid w:val="00833780"/>
    <w:rsid w:val="0085100E"/>
    <w:rsid w:val="00871C0C"/>
    <w:rsid w:val="008B00F9"/>
    <w:rsid w:val="008C5608"/>
    <w:rsid w:val="008E088D"/>
    <w:rsid w:val="008E123E"/>
    <w:rsid w:val="008F5880"/>
    <w:rsid w:val="00902B32"/>
    <w:rsid w:val="00903FC1"/>
    <w:rsid w:val="009105E3"/>
    <w:rsid w:val="00924284"/>
    <w:rsid w:val="009249CF"/>
    <w:rsid w:val="00960444"/>
    <w:rsid w:val="00961EC7"/>
    <w:rsid w:val="009860C9"/>
    <w:rsid w:val="009A4BEC"/>
    <w:rsid w:val="009C70CD"/>
    <w:rsid w:val="00A10409"/>
    <w:rsid w:val="00A1678B"/>
    <w:rsid w:val="00A2035C"/>
    <w:rsid w:val="00A23986"/>
    <w:rsid w:val="00A61D9F"/>
    <w:rsid w:val="00A640D3"/>
    <w:rsid w:val="00A87CFB"/>
    <w:rsid w:val="00A94544"/>
    <w:rsid w:val="00AB22C4"/>
    <w:rsid w:val="00AC4008"/>
    <w:rsid w:val="00AD0CD2"/>
    <w:rsid w:val="00AD3E7E"/>
    <w:rsid w:val="00AE0F09"/>
    <w:rsid w:val="00B14B54"/>
    <w:rsid w:val="00B36007"/>
    <w:rsid w:val="00B8301E"/>
    <w:rsid w:val="00B93F24"/>
    <w:rsid w:val="00BB2844"/>
    <w:rsid w:val="00BC7170"/>
    <w:rsid w:val="00BD0CE1"/>
    <w:rsid w:val="00BF6DB8"/>
    <w:rsid w:val="00C24CB1"/>
    <w:rsid w:val="00C52178"/>
    <w:rsid w:val="00C65AD6"/>
    <w:rsid w:val="00C77E81"/>
    <w:rsid w:val="00C81CEC"/>
    <w:rsid w:val="00CB2748"/>
    <w:rsid w:val="00CE6755"/>
    <w:rsid w:val="00CE7ED2"/>
    <w:rsid w:val="00D33257"/>
    <w:rsid w:val="00D40B5B"/>
    <w:rsid w:val="00D6112A"/>
    <w:rsid w:val="00D64129"/>
    <w:rsid w:val="00D64FC6"/>
    <w:rsid w:val="00DA1D03"/>
    <w:rsid w:val="00DC4295"/>
    <w:rsid w:val="00DD1D02"/>
    <w:rsid w:val="00DD394F"/>
    <w:rsid w:val="00E07232"/>
    <w:rsid w:val="00E219E9"/>
    <w:rsid w:val="00E44853"/>
    <w:rsid w:val="00E5711A"/>
    <w:rsid w:val="00E66AE6"/>
    <w:rsid w:val="00E92312"/>
    <w:rsid w:val="00E954EB"/>
    <w:rsid w:val="00EA55E5"/>
    <w:rsid w:val="00ED4716"/>
    <w:rsid w:val="00EF40D3"/>
    <w:rsid w:val="00F20534"/>
    <w:rsid w:val="00F320E4"/>
    <w:rsid w:val="00F36527"/>
    <w:rsid w:val="00F407F0"/>
    <w:rsid w:val="00F65B38"/>
    <w:rsid w:val="00FA016C"/>
    <w:rsid w:val="00FA10C2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1D3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C8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50F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4853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95C8D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495C8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Heading1Char">
    <w:name w:val="Heading 1 Char"/>
    <w:link w:val="Heading1"/>
    <w:uiPriority w:val="9"/>
    <w:rsid w:val="00495C8D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95C8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95C8D"/>
    <w:pPr>
      <w:spacing w:after="100"/>
    </w:pPr>
  </w:style>
  <w:style w:type="character" w:styleId="Hyperlink">
    <w:name w:val="Hyperlink"/>
    <w:uiPriority w:val="99"/>
    <w:unhideWhenUsed/>
    <w:rsid w:val="00495C8D"/>
    <w:rPr>
      <w:color w:val="0563C1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C8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495C8D"/>
    <w:rPr>
      <w:rFonts w:eastAsia="Times New Roman"/>
      <w:color w:val="5A5A5A"/>
      <w:spacing w:val="15"/>
    </w:rPr>
  </w:style>
  <w:style w:type="table" w:styleId="TableGrid">
    <w:name w:val="Table Grid"/>
    <w:basedOn w:val="TableNormal"/>
    <w:uiPriority w:val="39"/>
    <w:rsid w:val="00495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495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95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C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5C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95C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5C8D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38550F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F65B38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560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3B2"/>
  </w:style>
  <w:style w:type="paragraph" w:styleId="Footer">
    <w:name w:val="footer"/>
    <w:basedOn w:val="Normal"/>
    <w:link w:val="FooterChar"/>
    <w:uiPriority w:val="99"/>
    <w:unhideWhenUsed/>
    <w:rsid w:val="00560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3B2"/>
  </w:style>
  <w:style w:type="character" w:customStyle="1" w:styleId="Heading3Char">
    <w:name w:val="Heading 3 Char"/>
    <w:link w:val="Heading3"/>
    <w:uiPriority w:val="9"/>
    <w:rsid w:val="00E44853"/>
    <w:rPr>
      <w:rFonts w:ascii="Calibri Light" w:eastAsia="Times New Roman" w:hAnsi="Calibri Light" w:cs="Times New Roman"/>
      <w:b/>
      <w:bCs/>
      <w:color w:val="5B9BD5"/>
    </w:rPr>
  </w:style>
  <w:style w:type="paragraph" w:styleId="TOC3">
    <w:name w:val="toc 3"/>
    <w:basedOn w:val="Normal"/>
    <w:next w:val="Normal"/>
    <w:autoRedefine/>
    <w:uiPriority w:val="39"/>
    <w:unhideWhenUsed/>
    <w:rsid w:val="00596D7E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E05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E0505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4E0505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EF40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60"/>
      <w:szCs w:val="6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EF40D3"/>
    <w:rPr>
      <w:rFonts w:ascii="Arial" w:eastAsia="Times New Roman" w:hAnsi="Arial" w:cs="Arial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4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21ABA-116B-E242-BEFA-5D971725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2746</Words>
  <Characters>15658</Characters>
  <Application>Microsoft Macintosh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18368</CharactersWithSpaces>
  <SharedDoc>false</SharedDoc>
  <HLinks>
    <vt:vector size="318" baseType="variant">
      <vt:variant>
        <vt:i4>1966089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_Toc491357049</vt:lpwstr>
      </vt:variant>
      <vt:variant>
        <vt:i4>1966088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_Toc491357048</vt:lpwstr>
      </vt:variant>
      <vt:variant>
        <vt:i4>1966087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_Toc491357047</vt:lpwstr>
      </vt:variant>
      <vt:variant>
        <vt:i4>1966086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_Toc491357046</vt:lpwstr>
      </vt:variant>
      <vt:variant>
        <vt:i4>1966085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_Toc491357045</vt:lpwstr>
      </vt:variant>
      <vt:variant>
        <vt:i4>1966084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_Toc491357044</vt:lpwstr>
      </vt:variant>
      <vt:variant>
        <vt:i4>1966083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_Toc491357043</vt:lpwstr>
      </vt:variant>
      <vt:variant>
        <vt:i4>1966082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_Toc491357042</vt:lpwstr>
      </vt:variant>
      <vt:variant>
        <vt:i4>1966081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_Toc491357041</vt:lpwstr>
      </vt:variant>
      <vt:variant>
        <vt:i4>1966080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_Toc491357040</vt:lpwstr>
      </vt:variant>
      <vt:variant>
        <vt:i4>1638409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_Toc491357039</vt:lpwstr>
      </vt:variant>
      <vt:variant>
        <vt:i4>1638408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_Toc491357038</vt:lpwstr>
      </vt:variant>
      <vt:variant>
        <vt:i4>1638407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_Toc491357037</vt:lpwstr>
      </vt:variant>
      <vt:variant>
        <vt:i4>1638406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_Toc491357036</vt:lpwstr>
      </vt:variant>
      <vt:variant>
        <vt:i4>1638405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_Toc491357035</vt:lpwstr>
      </vt:variant>
      <vt:variant>
        <vt:i4>1638404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_Toc491357034</vt:lpwstr>
      </vt:variant>
      <vt:variant>
        <vt:i4>1638403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_Toc491357033</vt:lpwstr>
      </vt:variant>
      <vt:variant>
        <vt:i4>1638402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_Toc491357032</vt:lpwstr>
      </vt:variant>
      <vt:variant>
        <vt:i4>1638401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_Toc491357031</vt:lpwstr>
      </vt:variant>
      <vt:variant>
        <vt:i4>1638400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_Toc491357030</vt:lpwstr>
      </vt:variant>
      <vt:variant>
        <vt:i4>1572873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_Toc491357029</vt:lpwstr>
      </vt:variant>
      <vt:variant>
        <vt:i4>1572872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_Toc491357028</vt:lpwstr>
      </vt:variant>
      <vt:variant>
        <vt:i4>1572871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_Toc491357027</vt:lpwstr>
      </vt:variant>
      <vt:variant>
        <vt:i4>1572870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_Toc491357026</vt:lpwstr>
      </vt:variant>
      <vt:variant>
        <vt:i4>1572869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_Toc491357025</vt:lpwstr>
      </vt:variant>
      <vt:variant>
        <vt:i4>1572868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_Toc491357024</vt:lpwstr>
      </vt:variant>
      <vt:variant>
        <vt:i4>1572867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_Toc491357023</vt:lpwstr>
      </vt:variant>
      <vt:variant>
        <vt:i4>1572866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_Toc491357022</vt:lpwstr>
      </vt:variant>
      <vt:variant>
        <vt:i4>1572865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_Toc491357021</vt:lpwstr>
      </vt:variant>
      <vt:variant>
        <vt:i4>1572864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_Toc491357020</vt:lpwstr>
      </vt:variant>
      <vt:variant>
        <vt:i4>1769481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_Toc491357019</vt:lpwstr>
      </vt:variant>
      <vt:variant>
        <vt:i4>1769480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_Toc491357018</vt:lpwstr>
      </vt:variant>
      <vt:variant>
        <vt:i4>1769479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_Toc491357017</vt:lpwstr>
      </vt:variant>
      <vt:variant>
        <vt:i4>1769478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_Toc491357016</vt:lpwstr>
      </vt:variant>
      <vt:variant>
        <vt:i4>1769477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_Toc491357015</vt:lpwstr>
      </vt:variant>
      <vt:variant>
        <vt:i4>1769476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_Toc491357014</vt:lpwstr>
      </vt:variant>
      <vt:variant>
        <vt:i4>1769475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_Toc491357013</vt:lpwstr>
      </vt:variant>
      <vt:variant>
        <vt:i4>1769474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_Toc491357012</vt:lpwstr>
      </vt:variant>
      <vt:variant>
        <vt:i4>1769473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_Toc491357011</vt:lpwstr>
      </vt:variant>
      <vt:variant>
        <vt:i4>1769472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_Toc491357010</vt:lpwstr>
      </vt:variant>
      <vt:variant>
        <vt:i4>1703945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_Toc491357009</vt:lpwstr>
      </vt:variant>
      <vt:variant>
        <vt:i4>1703944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_Toc491357008</vt:lpwstr>
      </vt:variant>
      <vt:variant>
        <vt:i4>1703943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_Toc491357007</vt:lpwstr>
      </vt:variant>
      <vt:variant>
        <vt:i4>1703942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_Toc491357006</vt:lpwstr>
      </vt:variant>
      <vt:variant>
        <vt:i4>1703941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_Toc491357005</vt:lpwstr>
      </vt:variant>
      <vt:variant>
        <vt:i4>1703940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_Toc491357004</vt:lpwstr>
      </vt:variant>
      <vt:variant>
        <vt:i4>1703939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_Toc491357003</vt:lpwstr>
      </vt:variant>
      <vt:variant>
        <vt:i4>1703938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_Toc491357002</vt:lpwstr>
      </vt:variant>
      <vt:variant>
        <vt:i4>1703937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_Toc491357001</vt:lpwstr>
      </vt:variant>
      <vt:variant>
        <vt:i4>1703936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_Toc491357000</vt:lpwstr>
      </vt:variant>
      <vt:variant>
        <vt:i4>1179648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_Toc491356999</vt:lpwstr>
      </vt:variant>
      <vt:variant>
        <vt:i4>1179649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_Toc491356998</vt:lpwstr>
      </vt:variant>
      <vt:variant>
        <vt:i4>1179662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_Toc491356997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</dc:creator>
  <cp:lastModifiedBy>Alison Hickerson</cp:lastModifiedBy>
  <cp:revision>3</cp:revision>
  <cp:lastPrinted>2017-10-12T20:45:00Z</cp:lastPrinted>
  <dcterms:created xsi:type="dcterms:W3CDTF">2017-11-15T23:55:00Z</dcterms:created>
  <dcterms:modified xsi:type="dcterms:W3CDTF">2017-11-15T23:55:00Z</dcterms:modified>
</cp:coreProperties>
</file>